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</w:rPr>
        <w:t>АДМИНИСТРАЦИЯ</w:t>
      </w:r>
    </w:p>
    <w:p w:rsidR="004D20F3" w:rsidRPr="004D20F3" w:rsidRDefault="00FC2016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НОВИ</w:t>
      </w:r>
      <w:r w:rsidR="004D20F3" w:rsidRPr="004D20F3">
        <w:rPr>
          <w:rFonts w:ascii="Times New Roman" w:eastAsia="Times New Roman" w:hAnsi="Times New Roman" w:cs="Times New Roman"/>
          <w:b/>
          <w:sz w:val="28"/>
          <w:szCs w:val="24"/>
        </w:rPr>
        <w:t>КОВСКОГО СЕЛЬСКОГО ПОСЕЛЕНИЯ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</w:rPr>
        <w:t>ПОСТАНОВЛЕНИЕ</w:t>
      </w:r>
    </w:p>
    <w:p w:rsidR="004D20F3" w:rsidRPr="004D20F3" w:rsidRDefault="00440337" w:rsidP="00BE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01.03</w:t>
      </w:r>
      <w:r w:rsidR="0003616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21F1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E01F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D20F3" w:rsidRPr="004D20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BE37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20F3" w:rsidRPr="004D20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8E01F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11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0F3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FC2016">
        <w:rPr>
          <w:rFonts w:ascii="Times New Roman" w:eastAsia="Times New Roman" w:hAnsi="Times New Roman" w:cs="Times New Roman"/>
          <w:sz w:val="24"/>
          <w:szCs w:val="24"/>
        </w:rPr>
        <w:t>Новиковка</w:t>
      </w:r>
    </w:p>
    <w:p w:rsidR="004D20F3" w:rsidRPr="004D20F3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BE37E9" w:rsidRDefault="00BE37E9" w:rsidP="008F1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технического задания </w:t>
      </w:r>
      <w:r w:rsidR="00FC2016">
        <w:rPr>
          <w:rFonts w:ascii="Times New Roman" w:eastAsia="Times New Roman" w:hAnsi="Times New Roman" w:cs="Times New Roman"/>
          <w:sz w:val="24"/>
          <w:szCs w:val="24"/>
        </w:rPr>
        <w:t xml:space="preserve">для МУП «Новиковское ЖКХ» 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>на разработку плана мероприятий по приведению качества питьевой воды в соответствие с уст</w:t>
      </w:r>
      <w:r w:rsidR="00721F17">
        <w:rPr>
          <w:rFonts w:ascii="Times New Roman" w:eastAsia="Times New Roman" w:hAnsi="Times New Roman" w:cs="Times New Roman"/>
          <w:sz w:val="24"/>
          <w:szCs w:val="24"/>
        </w:rPr>
        <w:t>ановленными требованиями на 2022-2027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p w:rsidR="00BE37E9" w:rsidRPr="00BE37E9" w:rsidRDefault="00BE37E9" w:rsidP="008F1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37E9" w:rsidRDefault="00BE37E9" w:rsidP="00BE3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37E9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№ 210-ФЗ «Об основах регулирования тарифов организаций коммунального комплекса», Федеральным законом от 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№ 416-ФЗ «О водоснабжении и водоотведении», Приказом Министерства регионального развития Российской Федерации от 06.05.2011 № 204 «О разработке программ комплексного</w:t>
      </w:r>
      <w:proofErr w:type="gramEnd"/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развития коммунальной инфраструктуры муниципальных образований», Уставом муниципальног</w:t>
      </w:r>
      <w:r w:rsidR="00FC2016">
        <w:rPr>
          <w:rFonts w:ascii="Times New Roman" w:eastAsia="Times New Roman" w:hAnsi="Times New Roman" w:cs="Times New Roman"/>
          <w:sz w:val="24"/>
          <w:szCs w:val="24"/>
        </w:rPr>
        <w:t>о образования  «Новиковско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>е сельское поселе</w:t>
      </w:r>
      <w:r>
        <w:rPr>
          <w:rFonts w:ascii="Times New Roman" w:eastAsia="Times New Roman" w:hAnsi="Times New Roman" w:cs="Times New Roman"/>
          <w:sz w:val="24"/>
          <w:szCs w:val="24"/>
        </w:rPr>
        <w:t>ние»</w:t>
      </w:r>
    </w:p>
    <w:p w:rsidR="000A7683" w:rsidRDefault="000A7683" w:rsidP="00BE3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D4A95" w:rsidRPr="00BE37E9" w:rsidRDefault="00BE37E9" w:rsidP="000A7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ПОСТАНАВЛЯЮ:</w:t>
      </w:r>
    </w:p>
    <w:p w:rsidR="00BE37E9" w:rsidRDefault="00BE37E9" w:rsidP="00BE37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 Утвердить Техническое задание </w:t>
      </w:r>
      <w:r w:rsidR="00FC2016" w:rsidRPr="00FC2016">
        <w:rPr>
          <w:rFonts w:ascii="Times New Roman" w:eastAsia="Times New Roman" w:hAnsi="Times New Roman" w:cs="Times New Roman"/>
          <w:snapToGrid w:val="0"/>
          <w:sz w:val="24"/>
          <w:szCs w:val="24"/>
        </w:rPr>
        <w:t>для МУП «Новиковское ЖКХ»</w:t>
      </w:r>
      <w:r w:rsidR="00FC201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BE37E9">
        <w:rPr>
          <w:rFonts w:ascii="Times New Roman" w:eastAsia="Times New Roman" w:hAnsi="Times New Roman" w:cs="Times New Roman"/>
          <w:snapToGrid w:val="0"/>
          <w:sz w:val="24"/>
          <w:szCs w:val="24"/>
        </w:rPr>
        <w:t>на разработку плана мероприятий по приведению качества питьевой воды в соответствие с уст</w:t>
      </w:r>
      <w:r w:rsidR="00721F17">
        <w:rPr>
          <w:rFonts w:ascii="Times New Roman" w:eastAsia="Times New Roman" w:hAnsi="Times New Roman" w:cs="Times New Roman"/>
          <w:snapToGrid w:val="0"/>
          <w:sz w:val="24"/>
          <w:szCs w:val="24"/>
        </w:rPr>
        <w:t>ановленными требованиями на 2022-2027</w:t>
      </w:r>
      <w:r w:rsidRPr="00BE37E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годы, согласно приложению.</w:t>
      </w:r>
    </w:p>
    <w:p w:rsidR="00ED4A95" w:rsidRDefault="00ED4A95" w:rsidP="00BE3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</w:t>
      </w:r>
      <w:r w:rsidRPr="00ED4A95">
        <w:rPr>
          <w:rFonts w:ascii="Times New Roman" w:eastAsia="Times New Roman" w:hAnsi="Times New Roman" w:cs="Times New Roman"/>
          <w:snapToGrid w:val="0"/>
          <w:sz w:val="24"/>
          <w:szCs w:val="24"/>
        </w:rPr>
        <w:t>2. Пост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ановление администрации Новиковского сельского поселения от 19.04.2021 № 28</w:t>
      </w:r>
      <w:r w:rsidRPr="00ED4A9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«Об утверждении технического задания для МУП «Новиковское ЖКХ» на разработку плана мероприятий по приведению качества питьевой воды в соответствие с установленными требованиями на 2021-2026 годы», отменить.</w:t>
      </w:r>
    </w:p>
    <w:p w:rsidR="00BE37E9" w:rsidRPr="00BE37E9" w:rsidRDefault="00ED4A95" w:rsidP="00BE3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3A20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20EA" w:rsidRPr="003A20EA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подлежит опубликованию в информационных сборниках Новиковского сельского поселения и размещению на официальном сайте Новиковского сельского поселения www.nselpasino.ru.</w:t>
      </w:r>
    </w:p>
    <w:p w:rsidR="00BE37E9" w:rsidRPr="00BE37E9" w:rsidRDefault="00ED4A95" w:rsidP="00BE37E9">
      <w:pPr>
        <w:widowControl w:val="0"/>
        <w:tabs>
          <w:tab w:val="num" w:pos="0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4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вступает в силу со дня его официального опубликования. </w:t>
      </w:r>
    </w:p>
    <w:p w:rsidR="00BE37E9" w:rsidRPr="00BE37E9" w:rsidRDefault="00ED4A95" w:rsidP="00BE37E9">
      <w:pPr>
        <w:widowControl w:val="0"/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5</w:t>
      </w:r>
      <w:r w:rsidR="00BE37E9" w:rsidRPr="00BE37E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proofErr w:type="gramStart"/>
      <w:r w:rsidR="00BE37E9" w:rsidRPr="00BE37E9">
        <w:rPr>
          <w:rFonts w:ascii="Times New Roman" w:eastAsia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="00BE37E9" w:rsidRPr="00BE37E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BE37E9" w:rsidRPr="00BE37E9" w:rsidRDefault="00BE37E9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4B3" w:rsidRDefault="008F14B3" w:rsidP="008F1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8F14B3" w:rsidRDefault="008F14B3" w:rsidP="008F1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E37E9" w:rsidRPr="00BE37E9" w:rsidRDefault="00721F17" w:rsidP="008F1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1F1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721F1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Главы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4B3">
        <w:rPr>
          <w:rFonts w:ascii="Times New Roman" w:eastAsia="Times New Roman" w:hAnsi="Times New Roman" w:cs="Times New Roman"/>
          <w:sz w:val="24"/>
          <w:szCs w:val="24"/>
        </w:rPr>
        <w:t xml:space="preserve">Новиковского 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8F14B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8F14B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Н.А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Мужиканов</w:t>
      </w:r>
    </w:p>
    <w:p w:rsidR="00BE37E9" w:rsidRPr="00BE37E9" w:rsidRDefault="00BE37E9" w:rsidP="00BE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4B3" w:rsidRDefault="008F14B3" w:rsidP="00ED4A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D4A95" w:rsidRDefault="00ED4A95" w:rsidP="00BE37E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</w:rPr>
      </w:pPr>
    </w:p>
    <w:p w:rsidR="00BE37E9" w:rsidRDefault="00EF11DD" w:rsidP="00BE37E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</w:rPr>
      </w:pPr>
      <w:r w:rsidRPr="00EF11DD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BE37E9" w:rsidRDefault="00BE37E9" w:rsidP="00BE37E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УТВЕРЖДЕНО</w:t>
      </w:r>
    </w:p>
    <w:p w:rsidR="00BE37E9" w:rsidRDefault="00BE37E9" w:rsidP="00BE37E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</w:rPr>
      </w:pPr>
      <w:r w:rsidRPr="00EF11DD">
        <w:rPr>
          <w:rFonts w:ascii="Times New Roman" w:eastAsia="Times New Roman" w:hAnsi="Times New Roman" w:cs="Times New Roman"/>
        </w:rPr>
        <w:t>П</w:t>
      </w:r>
      <w:r w:rsidR="00EF11DD" w:rsidRPr="00EF11DD">
        <w:rPr>
          <w:rFonts w:ascii="Times New Roman" w:eastAsia="Times New Roman" w:hAnsi="Times New Roman" w:cs="Times New Roman"/>
        </w:rPr>
        <w:t>остановлени</w:t>
      </w:r>
      <w:r>
        <w:rPr>
          <w:rFonts w:ascii="Times New Roman" w:eastAsia="Times New Roman" w:hAnsi="Times New Roman" w:cs="Times New Roman"/>
        </w:rPr>
        <w:t xml:space="preserve">ем </w:t>
      </w:r>
      <w:r w:rsidR="00EF11DD" w:rsidRPr="00EF11DD">
        <w:rPr>
          <w:rFonts w:ascii="Times New Roman" w:eastAsia="Times New Roman" w:hAnsi="Times New Roman" w:cs="Times New Roman"/>
        </w:rPr>
        <w:t>Администрации</w:t>
      </w:r>
    </w:p>
    <w:p w:rsidR="00BE37E9" w:rsidRDefault="008F14B3" w:rsidP="00BE37E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Нови</w:t>
      </w:r>
      <w:r w:rsidR="00EF11DD" w:rsidRPr="00EF11DD">
        <w:rPr>
          <w:rFonts w:ascii="Times New Roman" w:eastAsia="Times New Roman" w:hAnsi="Times New Roman" w:cs="Times New Roman"/>
        </w:rPr>
        <w:t xml:space="preserve">ковского сельского </w:t>
      </w:r>
    </w:p>
    <w:p w:rsidR="00EF11DD" w:rsidRPr="00EF11DD" w:rsidRDefault="00440337" w:rsidP="00BE37E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поселения от 01.03</w:t>
      </w:r>
      <w:r w:rsidR="00721F17">
        <w:rPr>
          <w:rFonts w:ascii="Times New Roman" w:eastAsia="Times New Roman" w:hAnsi="Times New Roman" w:cs="Times New Roman"/>
        </w:rPr>
        <w:t>.2022</w:t>
      </w:r>
      <w:r w:rsidR="00EF11DD" w:rsidRPr="00EF11DD"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</w:rPr>
        <w:t>13</w:t>
      </w:r>
    </w:p>
    <w:p w:rsidR="00F66060" w:rsidRDefault="00F66060" w:rsidP="008F14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37E9" w:rsidRPr="00BE37E9" w:rsidRDefault="00BE37E9" w:rsidP="008F14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ТЕХНИЧЕСКОЕ ЗАДАНИЕ</w:t>
      </w:r>
    </w:p>
    <w:p w:rsidR="00BE37E9" w:rsidRPr="00BE37E9" w:rsidRDefault="008F14B3" w:rsidP="008F14B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bookmark0"/>
      <w:r w:rsidRPr="008F1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МУП «Новиковское ЖКХ»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37E9"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разработку плана мероприятий по приведению качества питьевой</w:t>
      </w:r>
      <w:r w:rsidR="00721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37E9"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воды в соответствие с установленными требованиями</w:t>
      </w:r>
    </w:p>
    <w:p w:rsidR="00BE37E9" w:rsidRPr="00BE37E9" w:rsidRDefault="00721F17" w:rsidP="008F14B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2022-2027</w:t>
      </w:r>
      <w:r w:rsidR="00BE37E9"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годы</w:t>
      </w:r>
      <w:bookmarkEnd w:id="1"/>
    </w:p>
    <w:p w:rsidR="00BE37E9" w:rsidRPr="00BE37E9" w:rsidRDefault="00BE37E9" w:rsidP="00BE37E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37E9" w:rsidRPr="00BE37E9" w:rsidRDefault="00BE37E9" w:rsidP="00BE37E9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bookmark1"/>
      <w:r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  <w:bookmarkEnd w:id="2"/>
    </w:p>
    <w:p w:rsidR="00BE37E9" w:rsidRDefault="00BE37E9" w:rsidP="00BE37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60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Техническое задание </w:t>
      </w:r>
      <w:r w:rsidR="008F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14B3" w:rsidRPr="008F1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МУП «Новиковское ЖКХ» </w:t>
      </w:r>
      <w:r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разработку плана мероприятий по приведению качества питьевой воды в соответствии с уст</w:t>
      </w:r>
      <w:r w:rsidR="00721F17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ановленными требованиями на 2022-2027</w:t>
      </w:r>
      <w:r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(далее по тексту соответственно - Техническое задание, План мероприятий), разработано на основании:</w:t>
      </w:r>
    </w:p>
    <w:p w:rsidR="00BE37E9" w:rsidRDefault="00F66060" w:rsidP="00F66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 кодекса Российской Федерации;</w:t>
      </w:r>
    </w:p>
    <w:p w:rsidR="00BE37E9" w:rsidRDefault="00F66060" w:rsidP="00F66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30 декабря 2004 года № 210-ФЗ «Об основах регулирования тарифов организаций коммунального комплекса»;</w:t>
      </w:r>
    </w:p>
    <w:p w:rsidR="00BE37E9" w:rsidRDefault="00F66060" w:rsidP="00F66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17 декабря 2011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416-ФЗ «О водоснабжении и водоотведении»;</w:t>
      </w:r>
    </w:p>
    <w:p w:rsidR="00BE37E9" w:rsidRDefault="00F66060" w:rsidP="00F66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Министерства регионального развития Российской Федерации от 10 октября 2007 года </w:t>
      </w:r>
      <w:r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100 </w:t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BE37E9" w:rsidRDefault="00F66060" w:rsidP="00F66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иказа Министерства регионального развития Российской Федерации от 6 мая 2011 года № 204 «О разработке </w:t>
      </w:r>
      <w:proofErr w:type="gramStart"/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 комплексного развития систем коммунальной инфраструк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туры муниципальных образований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BE37E9" w:rsidRPr="00BE37E9" w:rsidRDefault="00F66060" w:rsidP="00F660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СанПиН 2.1.4.1074-01 «Питьевая вода и водоснабжения населенных мест. Питьевая вода. Гигиенические требования к качеству воды централизованного водоснабжения. Контроль качества. Санитарно-эпидемиологические правила и нормативы», </w:t>
      </w:r>
      <w:proofErr w:type="gramStart"/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утвержден</w:t>
      </w:r>
      <w:proofErr w:type="gramEnd"/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постановлением Главного государственного санитарного врача РФ от 26.09.2001 года   № 24 (с изм. от 28.06.2010 года).</w:t>
      </w:r>
    </w:p>
    <w:p w:rsidR="00BE37E9" w:rsidRPr="00BE37E9" w:rsidRDefault="00BE37E9" w:rsidP="00BE37E9">
      <w:pPr>
        <w:widowControl w:val="0"/>
        <w:tabs>
          <w:tab w:val="left" w:pos="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BE37E9" w:rsidRDefault="00BE37E9" w:rsidP="00BE37E9">
      <w:pPr>
        <w:widowControl w:val="0"/>
        <w:numPr>
          <w:ilvl w:val="0"/>
          <w:numId w:val="5"/>
        </w:numPr>
        <w:tabs>
          <w:tab w:val="left" w:pos="1093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bookmark2"/>
      <w:r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разработки и реализации плана мероприятий</w:t>
      </w:r>
      <w:bookmarkEnd w:id="3"/>
    </w:p>
    <w:p w:rsidR="00BE37E9" w:rsidRPr="00BE37E9" w:rsidRDefault="00BE37E9" w:rsidP="00BE37E9">
      <w:pPr>
        <w:widowControl w:val="0"/>
        <w:tabs>
          <w:tab w:val="left" w:pos="10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37E9" w:rsidRPr="00BE37E9" w:rsidRDefault="00F66060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разработки и реализации плана мероприятий по приведению качества питьевой воды в соответствие с уст</w:t>
      </w:r>
      <w:r w:rsidR="00721F17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ановленными требованиями на 2022-2027</w:t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- выполнение мероприятий, направленных на приведение качества питьевой воды в соответствие с установленными требованиями.</w:t>
      </w:r>
    </w:p>
    <w:p w:rsidR="00BE37E9" w:rsidRDefault="00BE37E9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60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разработки плана мероприятий:</w:t>
      </w:r>
    </w:p>
    <w:p w:rsidR="00BE37E9" w:rsidRDefault="00F66060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необходимых объемов и качества питьевой воды, выполнения нормативных требований к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ачеству питьевой воды;</w:t>
      </w:r>
    </w:p>
    <w:p w:rsidR="00BE37E9" w:rsidRDefault="00F66060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подключения вновь строящихся (реконструируемых) объектов капитального строительства к системам водоснабжения с гарантированн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объемом заявленных мощностей;</w:t>
      </w:r>
    </w:p>
    <w:p w:rsidR="00BE37E9" w:rsidRDefault="00F66060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бесперебойной подачи качественной воды от источника до потребителя.</w:t>
      </w:r>
    </w:p>
    <w:p w:rsidR="00BE37E9" w:rsidRPr="00BE37E9" w:rsidRDefault="00F66060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последующая реализация плана мероприятий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трубопроводов и улучшения качества воды.</w:t>
      </w:r>
    </w:p>
    <w:p w:rsidR="00BE37E9" w:rsidRPr="00BE37E9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Целевые индикаторы и показатели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7E9" w:rsidRPr="00BE37E9" w:rsidRDefault="00BE37E9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>Целевые индикаторы – показатели качества поставляемых услуг водоснабжения.</w:t>
      </w:r>
    </w:p>
    <w:p w:rsidR="00BE37E9" w:rsidRPr="00BE37E9" w:rsidRDefault="00BE37E9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>Доведение качества питьевой воды до требования уровня, соответствующего государственному стандарту, по следующим показателям: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- по железу не более 0,3 мг\дм</w:t>
      </w:r>
      <w:r w:rsidRPr="00BE37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- по марганцу не более 0,1 мг\дм</w:t>
      </w:r>
      <w:r w:rsidRPr="00BE37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- по мутности не более 1,5 мг\дм</w:t>
      </w:r>
      <w:r w:rsidRPr="00BE37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- снижение процента неудовлетворительных проб по микробиологическим показателям на 0,5 %.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BE37E9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>Срок разработки плана мероприятий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7E9" w:rsidRPr="00BE37E9" w:rsidRDefault="00BE37E9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>Срок разработки плана мероприятий – в течение трех месяцев с момента утверждения технического задания.</w:t>
      </w:r>
    </w:p>
    <w:p w:rsidR="00BE37E9" w:rsidRPr="00BE37E9" w:rsidRDefault="00BE37E9" w:rsidP="00BE37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E37E9" w:rsidRPr="00BE37E9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>Разработчик плана мероприятий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8F14B3">
      <w:pPr>
        <w:suppressAutoHyphens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Разработчик плана мероприятий – </w:t>
      </w:r>
      <w:r w:rsidR="008F14B3" w:rsidRPr="008F14B3">
        <w:rPr>
          <w:rFonts w:ascii="Times New Roman" w:eastAsia="Calibri" w:hAnsi="Times New Roman" w:cs="Times New Roman"/>
          <w:sz w:val="24"/>
          <w:szCs w:val="24"/>
          <w:lang w:eastAsia="ar-SA"/>
        </w:rPr>
        <w:t>МУП «Новиковское ЖКХ»</w:t>
      </w:r>
    </w:p>
    <w:p w:rsidR="008F14B3" w:rsidRPr="00BE37E9" w:rsidRDefault="008F14B3" w:rsidP="008F14B3">
      <w:pPr>
        <w:suppressAutoHyphens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E37E9" w:rsidRPr="00BE37E9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>Требования к инвестиционной программе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7E9" w:rsidRPr="00BE37E9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>Выполнить анализ существующего состояния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BE37E9" w:rsidRPr="00BE37E9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>Разработать план мероприятий по приведению качества питьевой воды в соответствие с установленными требованиями в течение трех месяцев с момента утверждения технического задания.</w:t>
      </w:r>
    </w:p>
    <w:p w:rsidR="00BE37E9" w:rsidRPr="00BE37E9" w:rsidRDefault="00F66060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Проект инвестиционной программы, расчет необходимых финансовых потребностей, необходимо направить на согласование в Федеральную службу по надзору в сфере защиты прав потребителей  и благополучия человека управление по Томской области территориальный отдел </w:t>
      </w:r>
      <w:r w:rsidR="008F14B3">
        <w:rPr>
          <w:rFonts w:ascii="Times New Roman" w:eastAsia="Calibri" w:hAnsi="Times New Roman" w:cs="Times New Roman"/>
          <w:sz w:val="24"/>
          <w:szCs w:val="24"/>
          <w:lang w:eastAsia="ar-SA"/>
        </w:rPr>
        <w:t>в г. Асино, в срок до 1 июл</w:t>
      </w:r>
      <w:r w:rsidR="00721F17">
        <w:rPr>
          <w:rFonts w:ascii="Times New Roman" w:eastAsia="Calibri" w:hAnsi="Times New Roman" w:cs="Times New Roman"/>
          <w:sz w:val="24"/>
          <w:szCs w:val="24"/>
          <w:lang w:eastAsia="ar-SA"/>
        </w:rPr>
        <w:t>я 2022</w:t>
      </w:r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года. </w:t>
      </w:r>
    </w:p>
    <w:p w:rsidR="00BE37E9" w:rsidRPr="00BE37E9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 xml:space="preserve"> План мероприятий по приведению качества питьевой воды в соответствие с установленными требованиями включаются в состав инвестиционной программы (при ее наличии).</w:t>
      </w:r>
    </w:p>
    <w:p w:rsidR="00BE37E9" w:rsidRPr="00BE37E9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объема финансовых потребностей на реализацию Плана мероприятий по приведению качества питьевой воды в соответствие с установленными требованиями.</w:t>
      </w:r>
    </w:p>
    <w:p w:rsidR="00BE37E9" w:rsidRPr="00BE37E9" w:rsidRDefault="00F66060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6)</w:t>
      </w:r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Финансовые потребности на реализацию мероприятий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расценки).</w:t>
      </w:r>
    </w:p>
    <w:p w:rsidR="00BE37E9" w:rsidRPr="00BE37E9" w:rsidRDefault="00F66060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7)</w:t>
      </w:r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мероприятия.</w:t>
      </w:r>
    </w:p>
    <w:p w:rsidR="00BE37E9" w:rsidRPr="00BE37E9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источников финансирования мероприятий.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Источниками финансирования могут быть: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6060">
        <w:rPr>
          <w:rFonts w:ascii="Times New Roman" w:eastAsia="Times New Roman" w:hAnsi="Times New Roman" w:cs="Times New Roman"/>
          <w:sz w:val="24"/>
          <w:szCs w:val="24"/>
        </w:rPr>
        <w:t>собственные средства А</w:t>
      </w:r>
      <w:r w:rsidR="008F14B3">
        <w:rPr>
          <w:rFonts w:ascii="Times New Roman" w:eastAsia="Times New Roman" w:hAnsi="Times New Roman" w:cs="Times New Roman"/>
          <w:sz w:val="24"/>
          <w:szCs w:val="24"/>
        </w:rPr>
        <w:t>дминистрации Нови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>ковского сельского поселения;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- финансовые средства, полученные от применения тарифов на подключение и надбавки к тарифам (при условии их установления);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- финансовые средства, определяемые в ходе реализации федеральных, региональных, муниципальных целевых программ. </w:t>
      </w:r>
    </w:p>
    <w:p w:rsidR="00BE37E9" w:rsidRPr="00BE37E9" w:rsidRDefault="00F66060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9)</w:t>
      </w:r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плана мероприятий.</w:t>
      </w:r>
    </w:p>
    <w:p w:rsidR="00BE37E9" w:rsidRPr="00BE37E9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 xml:space="preserve"> Выполнение расчета надбавок к тарифам (при необходимости).</w:t>
      </w:r>
    </w:p>
    <w:p w:rsidR="00BE37E9" w:rsidRPr="00BE37E9" w:rsidRDefault="00F66060" w:rsidP="00F66060">
      <w:pPr>
        <w:shd w:val="clear" w:color="auto" w:fill="FFFFFF"/>
        <w:spacing w:after="0" w:line="240" w:lineRule="auto"/>
        <w:ind w:firstLine="708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11)</w:t>
      </w:r>
      <w:r w:rsidR="00BE37E9" w:rsidRPr="00BE37E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Осуществление координации работ по реализации плана мероприятий </w:t>
      </w:r>
      <w:r w:rsidR="003A20EA" w:rsidRPr="003A20E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МУП «Новиковское ЖКХ» </w:t>
      </w:r>
      <w:r w:rsidR="00BE37E9" w:rsidRPr="00BE37E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и </w:t>
      </w:r>
      <w:r w:rsidR="00BE37E9" w:rsidRPr="00BE37E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Администрация </w:t>
      </w:r>
      <w:r w:rsidR="003A20E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Нови</w:t>
      </w:r>
      <w:r w:rsidR="00BE37E9" w:rsidRPr="00BE37E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ковского сельского поселения.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BE37E9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>Содержание плана мероприятий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План мероприятий должен содержать:</w:t>
      </w:r>
    </w:p>
    <w:p w:rsidR="00BE37E9" w:rsidRPr="00BE37E9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цели и задачи разработки и реализации плана мероприятий;</w:t>
      </w:r>
    </w:p>
    <w:p w:rsidR="00BE37E9" w:rsidRPr="00BE37E9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анализ существующего состояния систем водоснабжения и водоотведения;</w:t>
      </w:r>
    </w:p>
    <w:p w:rsidR="00BE37E9" w:rsidRPr="00BE37E9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основные проблемы, не позволяющие обеспечить необходимый уровень объемов и качества воды;</w:t>
      </w:r>
    </w:p>
    <w:p w:rsidR="00BE37E9" w:rsidRPr="00BE37E9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план технических мероприятий по системам водоснабжения, обеспечивающий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водоснабжения;</w:t>
      </w:r>
    </w:p>
    <w:p w:rsidR="00BE37E9" w:rsidRPr="00BE37E9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объем финансовых потребностей, необходимых для реализации мероприятий плана мероприятий, с разбивкой по источникам финансирования;</w:t>
      </w:r>
    </w:p>
    <w:p w:rsidR="00BE37E9" w:rsidRPr="00BE37E9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сроки реализации мероприятий плана мероприятий;</w:t>
      </w:r>
    </w:p>
    <w:p w:rsidR="00BE37E9" w:rsidRPr="00BE37E9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37E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плана мероприятий.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BE37E9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плана мероприятий</w:t>
      </w:r>
    </w:p>
    <w:p w:rsidR="00BE37E9" w:rsidRPr="00BE37E9" w:rsidRDefault="00BE37E9" w:rsidP="00BE37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Срок реал</w:t>
      </w:r>
      <w:r w:rsidR="003A20EA">
        <w:rPr>
          <w:rFonts w:ascii="Times New Roman" w:eastAsia="Times New Roman" w:hAnsi="Times New Roman" w:cs="Times New Roman"/>
          <w:sz w:val="24"/>
          <w:szCs w:val="24"/>
        </w:rPr>
        <w:t>изации плана мероприятий – 1 июл</w:t>
      </w:r>
      <w:r w:rsidR="00721F17">
        <w:rPr>
          <w:rFonts w:ascii="Times New Roman" w:eastAsia="Times New Roman" w:hAnsi="Times New Roman" w:cs="Times New Roman"/>
          <w:sz w:val="24"/>
          <w:szCs w:val="24"/>
        </w:rPr>
        <w:t>я 2022 – 31 декабря 2027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BE37E9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>Порядок внесения изменений в техническое задание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37E9" w:rsidRPr="00BE37E9" w:rsidRDefault="00BE37E9" w:rsidP="00F66060">
      <w:pPr>
        <w:shd w:val="clear" w:color="auto" w:fill="FFFFFF"/>
        <w:spacing w:after="0" w:line="240" w:lineRule="auto"/>
        <w:ind w:firstLine="708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Пересмотр (внесение изменений) в утвержденное техническое задание осуществляет</w:t>
      </w:r>
      <w:r w:rsidR="00F660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ся по инициативе А</w:t>
      </w:r>
      <w:r w:rsidR="003A20E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дминистрации Нови</w:t>
      </w:r>
      <w:r w:rsidRPr="00BE37E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ковского сельского поселения или по инициативе </w:t>
      </w:r>
      <w:r w:rsidRPr="00BE37E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МУП </w:t>
      </w:r>
      <w:r w:rsidR="003A20EA" w:rsidRPr="003A20E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«Новиковское ЖКХ»</w:t>
      </w:r>
      <w:r w:rsidRPr="00BE37E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:rsidR="00BE37E9" w:rsidRPr="00BE37E9" w:rsidRDefault="00D424D8" w:rsidP="00D424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>Основаниями для пересмотра (внесение изменений) в утвержденное техническое задание могут быть:</w:t>
      </w:r>
    </w:p>
    <w:p w:rsidR="00BE37E9" w:rsidRPr="00BE37E9" w:rsidRDefault="00BE37E9" w:rsidP="00BE37E9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принятие или внесение изменений в иные программы (или иные документы), влияющие на изменение условий технического задания;</w:t>
      </w:r>
    </w:p>
    <w:p w:rsidR="00BE37E9" w:rsidRPr="00BE37E9" w:rsidRDefault="00BE37E9" w:rsidP="00BE37E9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BE37E9" w:rsidRPr="00BE37E9" w:rsidRDefault="00BE37E9" w:rsidP="00D424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Пересмотр (внесение изменений) технического задания может производиться не чаще одного раза в год.</w:t>
      </w:r>
    </w:p>
    <w:p w:rsidR="00BE37E9" w:rsidRPr="00BE37E9" w:rsidRDefault="00BE37E9" w:rsidP="00D424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пересмотр технического задания осуществляется по инициативе </w:t>
      </w:r>
      <w:r w:rsidRPr="00BE37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МУП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0EA" w:rsidRPr="003A20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«Новиковское ЖКХ»</w:t>
      </w:r>
      <w:r w:rsidRPr="00BE37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заявление о необходимости пересмотра, направляемое </w:t>
      </w:r>
      <w:r w:rsidR="00D424D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лаве </w:t>
      </w:r>
      <w:r w:rsidR="00D424D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A20EA">
        <w:rPr>
          <w:rFonts w:ascii="Times New Roman" w:eastAsia="Times New Roman" w:hAnsi="Times New Roman" w:cs="Times New Roman"/>
          <w:sz w:val="24"/>
          <w:szCs w:val="24"/>
        </w:rPr>
        <w:t>дминистрации Нови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>ковского сельского поселения, должно сопровождаться обоснованием причин пересмотра (внесения изменений) с приложением необходимых документов.</w:t>
      </w:r>
    </w:p>
    <w:p w:rsidR="00EF11DD" w:rsidRPr="00EF11DD" w:rsidRDefault="00EF11DD" w:rsidP="00EF1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sectPr w:rsidR="00EF11DD" w:rsidRPr="00EF11DD" w:rsidSect="00BE37E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5D9" w:rsidRDefault="006F15D9" w:rsidP="00BE37E9">
      <w:pPr>
        <w:spacing w:after="0" w:line="240" w:lineRule="auto"/>
      </w:pPr>
      <w:r>
        <w:separator/>
      </w:r>
    </w:p>
  </w:endnote>
  <w:endnote w:type="continuationSeparator" w:id="0">
    <w:p w:rsidR="006F15D9" w:rsidRDefault="006F15D9" w:rsidP="00BE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5D9" w:rsidRDefault="006F15D9" w:rsidP="00BE37E9">
      <w:pPr>
        <w:spacing w:after="0" w:line="240" w:lineRule="auto"/>
      </w:pPr>
      <w:r>
        <w:separator/>
      </w:r>
    </w:p>
  </w:footnote>
  <w:footnote w:type="continuationSeparator" w:id="0">
    <w:p w:rsidR="006F15D9" w:rsidRDefault="006F15D9" w:rsidP="00BE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728717"/>
      <w:docPartObj>
        <w:docPartGallery w:val="Page Numbers (Top of Page)"/>
        <w:docPartUnique/>
      </w:docPartObj>
    </w:sdtPr>
    <w:sdtEndPr/>
    <w:sdtContent>
      <w:p w:rsidR="00BE37E9" w:rsidRDefault="00BE37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683">
          <w:rPr>
            <w:noProof/>
          </w:rPr>
          <w:t>4</w:t>
        </w:r>
        <w:r>
          <w:fldChar w:fldCharType="end"/>
        </w:r>
      </w:p>
    </w:sdtContent>
  </w:sdt>
  <w:p w:rsidR="00BE37E9" w:rsidRDefault="00BE37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C9"/>
    <w:rsid w:val="00001778"/>
    <w:rsid w:val="0003616A"/>
    <w:rsid w:val="000A7683"/>
    <w:rsid w:val="000B125E"/>
    <w:rsid w:val="001D229D"/>
    <w:rsid w:val="0027755D"/>
    <w:rsid w:val="002D77CD"/>
    <w:rsid w:val="00396CA0"/>
    <w:rsid w:val="003A20EA"/>
    <w:rsid w:val="0040531D"/>
    <w:rsid w:val="0041156D"/>
    <w:rsid w:val="00440337"/>
    <w:rsid w:val="004C6715"/>
    <w:rsid w:val="004D20F3"/>
    <w:rsid w:val="00641AE6"/>
    <w:rsid w:val="006F15D9"/>
    <w:rsid w:val="00721F17"/>
    <w:rsid w:val="00893298"/>
    <w:rsid w:val="008E01FC"/>
    <w:rsid w:val="008F14B3"/>
    <w:rsid w:val="00900478"/>
    <w:rsid w:val="00961CAD"/>
    <w:rsid w:val="009C23E1"/>
    <w:rsid w:val="009D4C28"/>
    <w:rsid w:val="00A10A56"/>
    <w:rsid w:val="00A24BC9"/>
    <w:rsid w:val="00B63DB2"/>
    <w:rsid w:val="00B82297"/>
    <w:rsid w:val="00BE37E9"/>
    <w:rsid w:val="00BE73B5"/>
    <w:rsid w:val="00D424D8"/>
    <w:rsid w:val="00D7031C"/>
    <w:rsid w:val="00D74AE0"/>
    <w:rsid w:val="00DB5324"/>
    <w:rsid w:val="00E14791"/>
    <w:rsid w:val="00E553C1"/>
    <w:rsid w:val="00ED4A95"/>
    <w:rsid w:val="00EF11DD"/>
    <w:rsid w:val="00EF5638"/>
    <w:rsid w:val="00F316D1"/>
    <w:rsid w:val="00F33D5C"/>
    <w:rsid w:val="00F66060"/>
    <w:rsid w:val="00FC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2021-02-02T07:24:00Z</cp:lastPrinted>
  <dcterms:created xsi:type="dcterms:W3CDTF">2022-03-02T03:11:00Z</dcterms:created>
  <dcterms:modified xsi:type="dcterms:W3CDTF">2022-03-02T03:24:00Z</dcterms:modified>
</cp:coreProperties>
</file>