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65" w:rsidRPr="00792165" w:rsidRDefault="00792165" w:rsidP="007921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165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792165" w:rsidRPr="00792165" w:rsidRDefault="00792165" w:rsidP="007921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165">
        <w:rPr>
          <w:rFonts w:ascii="Times New Roman" w:eastAsia="Times New Roman" w:hAnsi="Times New Roman" w:cs="Times New Roman"/>
          <w:b/>
          <w:sz w:val="24"/>
          <w:szCs w:val="24"/>
        </w:rPr>
        <w:t>НОВ</w:t>
      </w:r>
      <w:r w:rsidR="0002047C">
        <w:rPr>
          <w:rFonts w:ascii="Times New Roman" w:eastAsia="Times New Roman" w:hAnsi="Times New Roman" w:cs="Times New Roman"/>
          <w:b/>
          <w:sz w:val="24"/>
          <w:szCs w:val="24"/>
        </w:rPr>
        <w:t>ИКОВСКОГО</w:t>
      </w:r>
      <w:r w:rsidRPr="0079216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92165" w:rsidRPr="00792165" w:rsidRDefault="00792165" w:rsidP="007921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165" w:rsidRPr="00792165" w:rsidRDefault="00792165" w:rsidP="007921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165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  <w:r w:rsidR="00B058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92165" w:rsidRPr="00792165" w:rsidRDefault="00B058C6" w:rsidP="00792165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Calibri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29.07.</w:t>
      </w:r>
      <w:r w:rsidR="00C43D18">
        <w:rPr>
          <w:rFonts w:ascii="Times New Roman" w:eastAsia="Times New Roman" w:hAnsi="Times New Roman" w:cs="Times New Roman"/>
          <w:bCs/>
          <w:sz w:val="26"/>
          <w:szCs w:val="26"/>
        </w:rPr>
        <w:t>2020</w:t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</w:rPr>
        <w:tab/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</w:rPr>
        <w:tab/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</w:rPr>
        <w:tab/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</w:rPr>
        <w:tab/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</w:rPr>
        <w:tab/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</w:rPr>
        <w:tab/>
      </w:r>
      <w:r w:rsidR="00C67613">
        <w:rPr>
          <w:rFonts w:ascii="Times New Roman" w:eastAsia="Times New Roman" w:hAnsi="Times New Roman" w:cs="Calibri"/>
          <w:bCs/>
          <w:sz w:val="26"/>
          <w:szCs w:val="26"/>
        </w:rPr>
        <w:t xml:space="preserve">                       </w:t>
      </w:r>
      <w:r w:rsidR="00D60601">
        <w:rPr>
          <w:rFonts w:ascii="Times New Roman" w:eastAsia="Times New Roman" w:hAnsi="Times New Roman" w:cs="Calibri"/>
          <w:bCs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Calibri"/>
          <w:bCs/>
          <w:sz w:val="26"/>
          <w:szCs w:val="26"/>
        </w:rPr>
        <w:t xml:space="preserve">      </w:t>
      </w:r>
      <w:bookmarkStart w:id="0" w:name="_GoBack"/>
      <w:bookmarkEnd w:id="0"/>
      <w:r w:rsidR="00C67613">
        <w:rPr>
          <w:rFonts w:ascii="Times New Roman" w:eastAsia="Times New Roman" w:hAnsi="Times New Roman" w:cs="Calibri"/>
          <w:bCs/>
          <w:sz w:val="26"/>
          <w:szCs w:val="26"/>
        </w:rPr>
        <w:t xml:space="preserve">   № </w:t>
      </w:r>
      <w:r>
        <w:rPr>
          <w:rFonts w:ascii="Times New Roman" w:eastAsia="Times New Roman" w:hAnsi="Times New Roman" w:cs="Calibri"/>
          <w:bCs/>
          <w:sz w:val="26"/>
          <w:szCs w:val="26"/>
        </w:rPr>
        <w:t>65</w:t>
      </w:r>
    </w:p>
    <w:p w:rsidR="00792165" w:rsidRPr="00792165" w:rsidRDefault="0002047C" w:rsidP="00792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</w:rPr>
      </w:pPr>
      <w:r>
        <w:rPr>
          <w:rFonts w:ascii="Times New Roman" w:eastAsia="Times New Roman" w:hAnsi="Times New Roman" w:cs="Calibri"/>
          <w:bCs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Новиковка</w:t>
      </w:r>
      <w:proofErr w:type="spellEnd"/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2165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="00C6761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признании </w:t>
      </w:r>
      <w:proofErr w:type="gramStart"/>
      <w:r w:rsidR="00C67613">
        <w:rPr>
          <w:rFonts w:ascii="Times New Roman" w:eastAsia="Times New Roman" w:hAnsi="Times New Roman" w:cs="Times New Roman"/>
          <w:bCs/>
          <w:sz w:val="24"/>
          <w:szCs w:val="24"/>
        </w:rPr>
        <w:t>утратившим</w:t>
      </w:r>
      <w:proofErr w:type="gramEnd"/>
      <w:r w:rsidR="00C6761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силу</w:t>
      </w:r>
      <w:r w:rsidRPr="0079216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постановлени</w:t>
      </w:r>
      <w:r w:rsidR="00C67613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792165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Нов</w:t>
      </w:r>
      <w:r w:rsidR="0002047C">
        <w:rPr>
          <w:rFonts w:ascii="Times New Roman" w:eastAsia="Times New Roman" w:hAnsi="Times New Roman" w:cs="Times New Roman"/>
          <w:bCs/>
          <w:sz w:val="24"/>
          <w:szCs w:val="24"/>
        </w:rPr>
        <w:t>иковского</w:t>
      </w:r>
      <w:r w:rsidRPr="0079216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от </w:t>
      </w:r>
      <w:r w:rsidR="0002047C">
        <w:rPr>
          <w:rFonts w:ascii="Times New Roman" w:eastAsia="Times New Roman" w:hAnsi="Times New Roman" w:cs="Times New Roman"/>
          <w:bCs/>
          <w:sz w:val="24"/>
          <w:szCs w:val="24"/>
        </w:rPr>
        <w:t>25.06.2015</w:t>
      </w:r>
      <w:r w:rsidRPr="0079216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33500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02047C">
        <w:rPr>
          <w:rFonts w:ascii="Times New Roman" w:eastAsia="Times New Roman" w:hAnsi="Times New Roman" w:cs="Times New Roman"/>
          <w:bCs/>
          <w:sz w:val="24"/>
          <w:szCs w:val="24"/>
        </w:rPr>
        <w:t>00</w:t>
      </w:r>
      <w:r w:rsidRPr="00792165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33500C" w:rsidRPr="0033500C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r w:rsidR="00D7753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Порядка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</w:t>
      </w:r>
      <w:r w:rsidR="00D7753F" w:rsidRPr="00D7753F">
        <w:rPr>
          <w:rFonts w:ascii="Times New Roman" w:eastAsia="Times New Roman" w:hAnsi="Times New Roman" w:cs="Times New Roman"/>
          <w:bCs/>
          <w:sz w:val="24"/>
          <w:szCs w:val="24"/>
        </w:rPr>
        <w:t>(администраторами</w:t>
      </w:r>
      <w:r w:rsidR="00D7753F">
        <w:rPr>
          <w:rFonts w:ascii="Times New Roman" w:eastAsia="Times New Roman" w:hAnsi="Times New Roman" w:cs="Times New Roman"/>
          <w:bCs/>
          <w:sz w:val="24"/>
          <w:szCs w:val="24"/>
        </w:rPr>
        <w:t>) источников финансирования дефицита бюджета внутреннего финансового контроля и внутреннего финансового аудита»</w:t>
      </w: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2165" w:rsidRPr="00792165" w:rsidRDefault="00B058C6" w:rsidP="00792165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48 Федерального закона от 6 октября 2003 года №131-ФЗ «Об общих принципах организации местного самоуправления в Российской Федерации»</w:t>
      </w: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2165" w:rsidRPr="006C401F" w:rsidRDefault="00B058C6" w:rsidP="00B058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8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92165" w:rsidRPr="00B058C6">
        <w:rPr>
          <w:rFonts w:ascii="Times New Roman" w:eastAsia="Calibri" w:hAnsi="Times New Roman" w:cs="Times New Roman"/>
          <w:b/>
          <w:sz w:val="24"/>
          <w:szCs w:val="24"/>
        </w:rPr>
        <w:t>ПОСТАНОВЛЯЮ</w:t>
      </w:r>
      <w:r w:rsidR="00792165" w:rsidRPr="006C401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2047C" w:rsidRDefault="00792165" w:rsidP="00832F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165">
        <w:rPr>
          <w:rFonts w:ascii="Times New Roman" w:eastAsia="Calibri" w:hAnsi="Times New Roman" w:cs="Times New Roman"/>
          <w:sz w:val="24"/>
          <w:szCs w:val="24"/>
        </w:rPr>
        <w:tab/>
      </w:r>
    </w:p>
    <w:p w:rsidR="00D7753F" w:rsidRPr="00B058C6" w:rsidRDefault="0002047C" w:rsidP="00B058C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58C6">
        <w:rPr>
          <w:rFonts w:ascii="Times New Roman" w:eastAsia="Calibri" w:hAnsi="Times New Roman" w:cs="Times New Roman"/>
          <w:sz w:val="24"/>
          <w:szCs w:val="24"/>
        </w:rPr>
        <w:t xml:space="preserve">           1. </w:t>
      </w:r>
      <w:r w:rsidR="00B05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7613" w:rsidRPr="00B058C6">
        <w:rPr>
          <w:rFonts w:ascii="Times New Roman" w:eastAsia="Calibri" w:hAnsi="Times New Roman" w:cs="Times New Roman"/>
          <w:sz w:val="24"/>
          <w:szCs w:val="24"/>
        </w:rPr>
        <w:t>Призна</w:t>
      </w:r>
      <w:r w:rsidR="00832FB1" w:rsidRPr="00B058C6">
        <w:rPr>
          <w:rFonts w:ascii="Times New Roman" w:eastAsia="Calibri" w:hAnsi="Times New Roman" w:cs="Times New Roman"/>
          <w:sz w:val="24"/>
          <w:szCs w:val="24"/>
        </w:rPr>
        <w:t>ть утратившим силу постановление</w:t>
      </w:r>
      <w:r w:rsidRPr="00B058C6">
        <w:rPr>
          <w:rFonts w:ascii="Times New Roman" w:eastAsia="Calibri" w:hAnsi="Times New Roman" w:cs="Times New Roman"/>
          <w:sz w:val="24"/>
          <w:szCs w:val="24"/>
        </w:rPr>
        <w:t xml:space="preserve"> Администрации Новиковского</w:t>
      </w:r>
      <w:r w:rsidR="00832FB1" w:rsidRPr="00B058C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Pr="00B058C6">
        <w:rPr>
          <w:rFonts w:ascii="Times New Roman" w:eastAsia="Calibri" w:hAnsi="Times New Roman" w:cs="Times New Roman"/>
          <w:bCs/>
          <w:sz w:val="24"/>
          <w:szCs w:val="24"/>
        </w:rPr>
        <w:t>25.06.2015 № 100</w:t>
      </w:r>
      <w:r w:rsidR="00D7753F" w:rsidRPr="00B058C6">
        <w:rPr>
          <w:rFonts w:ascii="Times New Roman" w:eastAsia="Calibri" w:hAnsi="Times New Roman" w:cs="Times New Roman"/>
          <w:bCs/>
          <w:sz w:val="24"/>
          <w:szCs w:val="24"/>
        </w:rPr>
        <w:t xml:space="preserve"> «Об утверждении Порядка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аудита»</w:t>
      </w:r>
      <w:r w:rsidR="00832FB1" w:rsidRPr="00B058C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2047C" w:rsidRPr="00B058C6" w:rsidRDefault="0002047C" w:rsidP="00B058C6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8C6"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="00B058C6" w:rsidRPr="00B058C6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B058C6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="00792165" w:rsidRPr="00B058C6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B058C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058C6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hyperlink r:id="rId8" w:history="1">
        <w:r w:rsidRPr="00B058C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058C6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058C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nselpasino</w:t>
        </w:r>
        <w:proofErr w:type="spellEnd"/>
        <w:r w:rsidRPr="00B058C6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058C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92165" w:rsidRPr="00B058C6" w:rsidRDefault="00792165" w:rsidP="00792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165" w:rsidRPr="00792165" w:rsidRDefault="00792165" w:rsidP="0079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165">
        <w:rPr>
          <w:rFonts w:ascii="Times New Roman" w:eastAsia="Calibri" w:hAnsi="Times New Roman" w:cs="Times New Roman"/>
          <w:sz w:val="24"/>
          <w:szCs w:val="24"/>
        </w:rPr>
        <w:tab/>
      </w:r>
    </w:p>
    <w:p w:rsidR="00792165" w:rsidRPr="00792165" w:rsidRDefault="00792165" w:rsidP="00792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165" w:rsidRPr="00792165" w:rsidRDefault="00792165" w:rsidP="00792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165" w:rsidRPr="00792165" w:rsidRDefault="0002047C" w:rsidP="0079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Новиковского</w:t>
      </w:r>
      <w:r w:rsidR="00792165" w:rsidRPr="0079216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С.Л. Петров</w:t>
      </w: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120A" w:rsidRPr="00C66B87" w:rsidRDefault="0086120A" w:rsidP="00C66B87">
      <w:pPr>
        <w:tabs>
          <w:tab w:val="left" w:pos="2700"/>
        </w:tabs>
      </w:pPr>
    </w:p>
    <w:sectPr w:rsidR="0086120A" w:rsidRPr="00C66B87" w:rsidSect="00905C8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E37" w:rsidRDefault="00665E37" w:rsidP="00905C8B">
      <w:pPr>
        <w:spacing w:after="0" w:line="240" w:lineRule="auto"/>
      </w:pPr>
      <w:r>
        <w:separator/>
      </w:r>
    </w:p>
  </w:endnote>
  <w:endnote w:type="continuationSeparator" w:id="0">
    <w:p w:rsidR="00665E37" w:rsidRDefault="00665E37" w:rsidP="0090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E37" w:rsidRDefault="00665E37" w:rsidP="00905C8B">
      <w:pPr>
        <w:spacing w:after="0" w:line="240" w:lineRule="auto"/>
      </w:pPr>
      <w:r>
        <w:separator/>
      </w:r>
    </w:p>
  </w:footnote>
  <w:footnote w:type="continuationSeparator" w:id="0">
    <w:p w:rsidR="00665E37" w:rsidRDefault="00665E37" w:rsidP="00905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724115"/>
      <w:docPartObj>
        <w:docPartGallery w:val="Page Numbers (Top of Page)"/>
        <w:docPartUnique/>
      </w:docPartObj>
    </w:sdtPr>
    <w:sdtEndPr/>
    <w:sdtContent>
      <w:p w:rsidR="00905C8B" w:rsidRDefault="00DA5249">
        <w:pPr>
          <w:pStyle w:val="a5"/>
          <w:jc w:val="center"/>
        </w:pPr>
        <w:r>
          <w:fldChar w:fldCharType="begin"/>
        </w:r>
        <w:r w:rsidR="00905C8B">
          <w:instrText>PAGE   \* MERGEFORMAT</w:instrText>
        </w:r>
        <w:r>
          <w:fldChar w:fldCharType="separate"/>
        </w:r>
        <w:r w:rsidR="0033500C">
          <w:rPr>
            <w:noProof/>
          </w:rPr>
          <w:t>2</w:t>
        </w:r>
        <w:r>
          <w:fldChar w:fldCharType="end"/>
        </w:r>
      </w:p>
    </w:sdtContent>
  </w:sdt>
  <w:p w:rsidR="00905C8B" w:rsidRDefault="00905C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B5"/>
    <w:rsid w:val="0002047C"/>
    <w:rsid w:val="00024338"/>
    <w:rsid w:val="00026352"/>
    <w:rsid w:val="00120848"/>
    <w:rsid w:val="00273508"/>
    <w:rsid w:val="00273B28"/>
    <w:rsid w:val="002A28D8"/>
    <w:rsid w:val="00332021"/>
    <w:rsid w:val="0033500C"/>
    <w:rsid w:val="003B2DEF"/>
    <w:rsid w:val="003F3694"/>
    <w:rsid w:val="00446E65"/>
    <w:rsid w:val="004856E9"/>
    <w:rsid w:val="00521BC9"/>
    <w:rsid w:val="0054654B"/>
    <w:rsid w:val="005500B2"/>
    <w:rsid w:val="005A2E3F"/>
    <w:rsid w:val="005E453C"/>
    <w:rsid w:val="00636DA6"/>
    <w:rsid w:val="00665E37"/>
    <w:rsid w:val="00686444"/>
    <w:rsid w:val="006A3183"/>
    <w:rsid w:val="006A44F2"/>
    <w:rsid w:val="006C401F"/>
    <w:rsid w:val="006D1B3E"/>
    <w:rsid w:val="00780E20"/>
    <w:rsid w:val="00792165"/>
    <w:rsid w:val="007F3172"/>
    <w:rsid w:val="00832FB1"/>
    <w:rsid w:val="0086120A"/>
    <w:rsid w:val="00905C8B"/>
    <w:rsid w:val="00916A4B"/>
    <w:rsid w:val="009507B5"/>
    <w:rsid w:val="009E44F9"/>
    <w:rsid w:val="00A22653"/>
    <w:rsid w:val="00A938F3"/>
    <w:rsid w:val="00AA2F5A"/>
    <w:rsid w:val="00AA68C5"/>
    <w:rsid w:val="00B058C6"/>
    <w:rsid w:val="00B46F74"/>
    <w:rsid w:val="00B47DDE"/>
    <w:rsid w:val="00BD4C6D"/>
    <w:rsid w:val="00BF3D7D"/>
    <w:rsid w:val="00C43D18"/>
    <w:rsid w:val="00C472E5"/>
    <w:rsid w:val="00C66B87"/>
    <w:rsid w:val="00C67613"/>
    <w:rsid w:val="00D60601"/>
    <w:rsid w:val="00D638C7"/>
    <w:rsid w:val="00D7753F"/>
    <w:rsid w:val="00D83A89"/>
    <w:rsid w:val="00DA5249"/>
    <w:rsid w:val="00DD0EE0"/>
    <w:rsid w:val="00E03936"/>
    <w:rsid w:val="00EB1C67"/>
    <w:rsid w:val="00F43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8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5C8B"/>
  </w:style>
  <w:style w:type="paragraph" w:styleId="a7">
    <w:name w:val="footer"/>
    <w:basedOn w:val="a"/>
    <w:link w:val="a8"/>
    <w:uiPriority w:val="99"/>
    <w:unhideWhenUsed/>
    <w:rsid w:val="0090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5C8B"/>
  </w:style>
  <w:style w:type="paragraph" w:styleId="a9">
    <w:name w:val="List Paragraph"/>
    <w:basedOn w:val="a"/>
    <w:uiPriority w:val="34"/>
    <w:qFormat/>
    <w:rsid w:val="00C67613"/>
    <w:pPr>
      <w:ind w:left="720"/>
      <w:contextualSpacing/>
    </w:pPr>
  </w:style>
  <w:style w:type="character" w:styleId="aa">
    <w:name w:val="Hyperlink"/>
    <w:rsid w:val="0002047C"/>
    <w:rPr>
      <w:color w:val="0000FF"/>
      <w:u w:val="single"/>
    </w:rPr>
  </w:style>
  <w:style w:type="paragraph" w:styleId="ab">
    <w:name w:val="No Spacing"/>
    <w:uiPriority w:val="1"/>
    <w:qFormat/>
    <w:rsid w:val="00B05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8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5C8B"/>
  </w:style>
  <w:style w:type="paragraph" w:styleId="a7">
    <w:name w:val="footer"/>
    <w:basedOn w:val="a"/>
    <w:link w:val="a8"/>
    <w:uiPriority w:val="99"/>
    <w:unhideWhenUsed/>
    <w:rsid w:val="0090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5C8B"/>
  </w:style>
  <w:style w:type="paragraph" w:styleId="a9">
    <w:name w:val="List Paragraph"/>
    <w:basedOn w:val="a"/>
    <w:uiPriority w:val="34"/>
    <w:qFormat/>
    <w:rsid w:val="00C67613"/>
    <w:pPr>
      <w:ind w:left="720"/>
      <w:contextualSpacing/>
    </w:pPr>
  </w:style>
  <w:style w:type="character" w:styleId="aa">
    <w:name w:val="Hyperlink"/>
    <w:rsid w:val="0002047C"/>
    <w:rPr>
      <w:color w:val="0000FF"/>
      <w:u w:val="single"/>
    </w:rPr>
  </w:style>
  <w:style w:type="paragraph" w:styleId="ab">
    <w:name w:val="No Spacing"/>
    <w:uiPriority w:val="1"/>
    <w:qFormat/>
    <w:rsid w:val="00B05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EB107-548B-4839-8179-EBD963AC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2020-06-10T05:58:00Z</cp:lastPrinted>
  <dcterms:created xsi:type="dcterms:W3CDTF">2020-06-10T05:40:00Z</dcterms:created>
  <dcterms:modified xsi:type="dcterms:W3CDTF">2020-07-31T03:32:00Z</dcterms:modified>
</cp:coreProperties>
</file>