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C7" w:rsidRDefault="00312525" w:rsidP="00832AC7">
      <w:pPr>
        <w:shd w:val="clear" w:color="auto" w:fill="FFFFFF"/>
        <w:ind w:right="-83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32AC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DC65ED" w:rsidRPr="00574310" w:rsidRDefault="00DC65ED" w:rsidP="00DC65ED">
      <w:pPr>
        <w:widowControl/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  <w:r w:rsidRPr="00574310">
        <w:rPr>
          <w:rFonts w:eastAsia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DC65ED" w:rsidRPr="00574310" w:rsidRDefault="00DC65ED" w:rsidP="00DC65ED">
      <w:pPr>
        <w:widowControl/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  <w:r w:rsidRPr="00574310">
        <w:rPr>
          <w:rFonts w:eastAsia="Times New Roman"/>
          <w:b/>
          <w:color w:val="000000"/>
          <w:sz w:val="24"/>
          <w:szCs w:val="24"/>
        </w:rPr>
        <w:t>ТРЕТЬЕГО СОЗЫВА</w:t>
      </w:r>
    </w:p>
    <w:p w:rsidR="00DC65ED" w:rsidRPr="00574310" w:rsidRDefault="00DC65ED" w:rsidP="00DC65ED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574310">
        <w:rPr>
          <w:rFonts w:eastAsia="Times New Roman"/>
          <w:color w:val="000000"/>
          <w:sz w:val="28"/>
          <w:szCs w:val="28"/>
        </w:rPr>
        <w:t>Асиновского района Томской области</w:t>
      </w:r>
    </w:p>
    <w:p w:rsidR="00DC65ED" w:rsidRPr="00574310" w:rsidRDefault="00DC65ED" w:rsidP="00DC65ED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C87130" w:rsidRDefault="00C87130">
      <w:pPr>
        <w:shd w:val="clear" w:color="auto" w:fill="FFFFFF"/>
        <w:spacing w:before="317"/>
        <w:ind w:left="2674"/>
        <w:jc w:val="center"/>
      </w:pPr>
    </w:p>
    <w:p w:rsidR="00C87130" w:rsidRDefault="00A91126">
      <w:pPr>
        <w:shd w:val="clear" w:color="auto" w:fill="FFFFFF"/>
        <w:ind w:left="72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 w:rsidRPr="00DC65ED">
        <w:rPr>
          <w:rFonts w:eastAsia="Times New Roman"/>
          <w:b/>
          <w:color w:val="000000"/>
          <w:spacing w:val="-1"/>
          <w:sz w:val="24"/>
          <w:szCs w:val="24"/>
        </w:rPr>
        <w:t>РЕШЕНИЕ</w:t>
      </w:r>
    </w:p>
    <w:p w:rsidR="002A4BB4" w:rsidRPr="00DC65ED" w:rsidRDefault="002A4BB4">
      <w:pPr>
        <w:shd w:val="clear" w:color="auto" w:fill="FFFFFF"/>
        <w:ind w:left="72"/>
        <w:jc w:val="center"/>
        <w:rPr>
          <w:b/>
        </w:rPr>
      </w:pPr>
    </w:p>
    <w:p w:rsidR="002A4BB4" w:rsidRDefault="00DC65ED" w:rsidP="002A4BB4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Times New Roman"/>
          <w:b/>
          <w:color w:val="000000"/>
          <w:sz w:val="24"/>
          <w:szCs w:val="24"/>
        </w:rPr>
      </w:pPr>
      <w:r w:rsidRPr="00DC65ED">
        <w:rPr>
          <w:rFonts w:eastAsia="Times New Roman"/>
          <w:b/>
          <w:color w:val="000000"/>
          <w:spacing w:val="3"/>
          <w:sz w:val="24"/>
          <w:szCs w:val="24"/>
        </w:rPr>
        <w:t>О</w:t>
      </w:r>
      <w:r w:rsidR="00A91126" w:rsidRPr="00DC65ED">
        <w:rPr>
          <w:rFonts w:eastAsia="Times New Roman"/>
          <w:b/>
          <w:color w:val="000000"/>
          <w:spacing w:val="3"/>
          <w:sz w:val="24"/>
          <w:szCs w:val="24"/>
        </w:rPr>
        <w:t>т</w:t>
      </w:r>
      <w:r w:rsidRPr="00DC65ED">
        <w:rPr>
          <w:rFonts w:eastAsia="Times New Roman"/>
          <w:b/>
          <w:color w:val="000000"/>
          <w:spacing w:val="3"/>
          <w:sz w:val="24"/>
          <w:szCs w:val="24"/>
        </w:rPr>
        <w:t xml:space="preserve"> </w:t>
      </w:r>
      <w:r w:rsidR="002A4BB4">
        <w:rPr>
          <w:rFonts w:eastAsia="Times New Roman"/>
          <w:b/>
          <w:color w:val="000000"/>
          <w:spacing w:val="3"/>
          <w:sz w:val="24"/>
          <w:szCs w:val="24"/>
        </w:rPr>
        <w:t>29.11</w:t>
      </w:r>
      <w:r w:rsidRPr="00DC65ED">
        <w:rPr>
          <w:rFonts w:eastAsia="Times New Roman"/>
          <w:b/>
          <w:color w:val="000000"/>
          <w:spacing w:val="3"/>
          <w:sz w:val="24"/>
          <w:szCs w:val="24"/>
        </w:rPr>
        <w:t>.</w:t>
      </w:r>
      <w:r w:rsidR="00A91126" w:rsidRPr="00DC65ED">
        <w:rPr>
          <w:rFonts w:eastAsia="Times New Roman"/>
          <w:b/>
          <w:color w:val="000000"/>
          <w:spacing w:val="-4"/>
          <w:sz w:val="24"/>
          <w:szCs w:val="24"/>
        </w:rPr>
        <w:t>2013г.</w:t>
      </w:r>
      <w:r w:rsidR="00A91126">
        <w:rPr>
          <w:rFonts w:eastAsia="Times New Roman"/>
          <w:color w:val="000000"/>
          <w:sz w:val="24"/>
          <w:szCs w:val="24"/>
        </w:rPr>
        <w:tab/>
      </w:r>
      <w:r w:rsidR="002A4BB4">
        <w:rPr>
          <w:rFonts w:eastAsia="Times New Roman"/>
          <w:color w:val="000000"/>
          <w:sz w:val="24"/>
          <w:szCs w:val="24"/>
        </w:rPr>
        <w:tab/>
      </w:r>
      <w:r w:rsidR="00A91126" w:rsidRPr="00DC65ED">
        <w:rPr>
          <w:rFonts w:eastAsia="Times New Roman"/>
          <w:b/>
          <w:color w:val="000000"/>
          <w:sz w:val="24"/>
          <w:szCs w:val="24"/>
        </w:rPr>
        <w:t>№</w:t>
      </w:r>
      <w:r w:rsidRPr="00DC65ED">
        <w:rPr>
          <w:rFonts w:eastAsia="Times New Roman"/>
          <w:b/>
          <w:color w:val="000000"/>
          <w:sz w:val="24"/>
          <w:szCs w:val="24"/>
        </w:rPr>
        <w:t xml:space="preserve"> </w:t>
      </w:r>
      <w:r w:rsidR="002A4BB4">
        <w:rPr>
          <w:rFonts w:eastAsia="Times New Roman"/>
          <w:b/>
          <w:color w:val="000000"/>
          <w:sz w:val="24"/>
          <w:szCs w:val="24"/>
        </w:rPr>
        <w:t>47</w:t>
      </w:r>
    </w:p>
    <w:p w:rsidR="00CA1213" w:rsidRPr="00D83476" w:rsidRDefault="00D83476" w:rsidP="002A4BB4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r w:rsidR="00574310">
        <w:rPr>
          <w:rFonts w:eastAsia="Times New Roman"/>
          <w:color w:val="000000"/>
          <w:sz w:val="24"/>
          <w:szCs w:val="24"/>
        </w:rPr>
        <w:t>Н</w:t>
      </w:r>
      <w:proofErr w:type="gramEnd"/>
      <w:r w:rsidR="00574310">
        <w:rPr>
          <w:rFonts w:eastAsia="Times New Roman"/>
          <w:color w:val="000000"/>
          <w:sz w:val="24"/>
          <w:szCs w:val="24"/>
        </w:rPr>
        <w:t>овиковка</w:t>
      </w:r>
      <w:proofErr w:type="spellEnd"/>
    </w:p>
    <w:p w:rsidR="002A4BB4" w:rsidRDefault="002A4BB4" w:rsidP="00606AED">
      <w:pPr>
        <w:shd w:val="clear" w:color="auto" w:fill="FFFFFF"/>
        <w:ind w:left="57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</w:p>
    <w:p w:rsidR="00C87130" w:rsidRPr="00606AED" w:rsidRDefault="00A91126" w:rsidP="00606AED">
      <w:pPr>
        <w:shd w:val="clear" w:color="auto" w:fill="FFFFFF"/>
        <w:ind w:left="57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606AED">
        <w:rPr>
          <w:rFonts w:eastAsia="Times New Roman"/>
          <w:b/>
          <w:color w:val="000000"/>
          <w:spacing w:val="-2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606AED" w:rsidRPr="00606AED">
        <w:rPr>
          <w:rFonts w:eastAsia="Times New Roman"/>
          <w:b/>
          <w:color w:val="000000"/>
          <w:spacing w:val="-2"/>
          <w:sz w:val="24"/>
          <w:szCs w:val="24"/>
        </w:rPr>
        <w:t xml:space="preserve">     «</w:t>
      </w:r>
      <w:r w:rsidRPr="00606AED">
        <w:rPr>
          <w:rFonts w:eastAsia="Times New Roman"/>
          <w:b/>
          <w:color w:val="000000"/>
          <w:spacing w:val="-2"/>
          <w:sz w:val="24"/>
          <w:szCs w:val="24"/>
        </w:rPr>
        <w:t>Новиковское сельское</w:t>
      </w:r>
      <w:r w:rsidR="00606AED" w:rsidRPr="00606AED">
        <w:rPr>
          <w:b/>
        </w:rPr>
        <w:t xml:space="preserve">  </w:t>
      </w:r>
      <w:r w:rsidR="00606AED" w:rsidRPr="00606AED">
        <w:rPr>
          <w:rFonts w:eastAsia="Times New Roman"/>
          <w:b/>
          <w:color w:val="000000"/>
          <w:spacing w:val="-2"/>
          <w:sz w:val="24"/>
          <w:szCs w:val="24"/>
        </w:rPr>
        <w:t>п</w:t>
      </w:r>
      <w:r w:rsidRPr="00606AED">
        <w:rPr>
          <w:rFonts w:eastAsia="Times New Roman"/>
          <w:b/>
          <w:color w:val="000000"/>
          <w:spacing w:val="-2"/>
          <w:sz w:val="24"/>
          <w:szCs w:val="24"/>
        </w:rPr>
        <w:t>оселение</w:t>
      </w:r>
      <w:r w:rsidR="00606AED" w:rsidRPr="00606AED">
        <w:rPr>
          <w:rFonts w:eastAsia="Times New Roman"/>
          <w:b/>
          <w:color w:val="000000"/>
          <w:spacing w:val="-2"/>
          <w:sz w:val="24"/>
          <w:szCs w:val="24"/>
        </w:rPr>
        <w:t>»</w:t>
      </w:r>
    </w:p>
    <w:p w:rsidR="00C87130" w:rsidRDefault="00A91126">
      <w:pPr>
        <w:shd w:val="clear" w:color="auto" w:fill="FFFFFF"/>
        <w:spacing w:before="269" w:line="278" w:lineRule="exact"/>
        <w:ind w:left="5" w:firstLine="70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С целью приведения Устава муниципального образования Новиковское сельское </w:t>
      </w:r>
      <w:r>
        <w:rPr>
          <w:rFonts w:eastAsia="Times New Roman"/>
          <w:color w:val="000000"/>
          <w:spacing w:val="2"/>
          <w:sz w:val="24"/>
          <w:szCs w:val="24"/>
        </w:rPr>
        <w:t>поселение с требованиями федерального законодательства</w:t>
      </w:r>
    </w:p>
    <w:p w:rsidR="00C87130" w:rsidRDefault="00A91126" w:rsidP="00832AC7">
      <w:pPr>
        <w:shd w:val="clear" w:color="auto" w:fill="FFFFFF"/>
        <w:spacing w:before="278"/>
        <w:ind w:left="70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СОВЕТ НОВИКОВСКОГО СЕЛЬСКОГО ПОСЕЛЕНИЯ РЕШИЛ:</w:t>
      </w:r>
    </w:p>
    <w:p w:rsidR="00832AC7" w:rsidRDefault="00A91126" w:rsidP="00832AC7">
      <w:pPr>
        <w:shd w:val="clear" w:color="auto" w:fill="FFFFFF"/>
        <w:tabs>
          <w:tab w:val="left" w:pos="1114"/>
        </w:tabs>
        <w:spacing w:before="274" w:line="274" w:lineRule="exact"/>
        <w:ind w:firstLine="734"/>
      </w:pPr>
      <w:r>
        <w:rPr>
          <w:b/>
          <w:bCs/>
          <w:color w:val="000000"/>
          <w:spacing w:val="-12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proofErr w:type="gramStart"/>
      <w:r w:rsidR="00832AC7">
        <w:rPr>
          <w:rFonts w:eastAsia="Times New Roman"/>
          <w:color w:val="000000"/>
          <w:sz w:val="24"/>
          <w:szCs w:val="24"/>
        </w:rPr>
        <w:t>Внести  в  Устав муниципального  образования  «</w:t>
      </w:r>
      <w:r>
        <w:rPr>
          <w:rFonts w:eastAsia="Times New Roman"/>
          <w:color w:val="000000"/>
          <w:sz w:val="24"/>
          <w:szCs w:val="24"/>
        </w:rPr>
        <w:t>Н</w:t>
      </w:r>
      <w:r w:rsidR="00832AC7">
        <w:rPr>
          <w:rFonts w:eastAsia="Times New Roman"/>
          <w:color w:val="000000"/>
          <w:sz w:val="24"/>
          <w:szCs w:val="24"/>
        </w:rPr>
        <w:t xml:space="preserve">овиковское   сельское   поселения» </w:t>
      </w:r>
      <w:r>
        <w:rPr>
          <w:rFonts w:eastAsia="Times New Roman"/>
          <w:color w:val="000000"/>
          <w:spacing w:val="8"/>
          <w:sz w:val="24"/>
          <w:szCs w:val="24"/>
        </w:rPr>
        <w:t>Асиновского района Томской области, принятый решением Совета Новиковского сельской</w:t>
      </w:r>
      <w:r w:rsidR="00832AC7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поселения Асиновского района Томской области от 09.08.2011 г. № 141 (в редакции решен</w:t>
      </w:r>
      <w:r w:rsidR="00832AC7">
        <w:rPr>
          <w:rFonts w:eastAsia="Times New Roman"/>
          <w:color w:val="000000"/>
          <w:spacing w:val="5"/>
          <w:sz w:val="24"/>
          <w:szCs w:val="24"/>
        </w:rPr>
        <w:t>и</w:t>
      </w:r>
      <w:r w:rsidR="00606AED">
        <w:rPr>
          <w:rFonts w:eastAsia="Times New Roman"/>
          <w:color w:val="000000"/>
          <w:spacing w:val="5"/>
          <w:sz w:val="24"/>
          <w:szCs w:val="24"/>
        </w:rPr>
        <w:t>й</w:t>
      </w:r>
      <w:r w:rsidR="00832AC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Совета Новиковского сельского поселения Асиновского района </w:t>
      </w:r>
      <w:r w:rsidR="00832AC7">
        <w:rPr>
          <w:rFonts w:eastAsia="Times New Roman"/>
          <w:color w:val="000000"/>
          <w:sz w:val="24"/>
          <w:szCs w:val="24"/>
        </w:rPr>
        <w:t xml:space="preserve">Томской области от 20.03.2012 г </w:t>
      </w:r>
      <w:r>
        <w:rPr>
          <w:rFonts w:eastAsia="Times New Roman"/>
          <w:color w:val="000000"/>
          <w:sz w:val="24"/>
          <w:szCs w:val="24"/>
        </w:rPr>
        <w:t>№ 161, от 17.05.2013 г. №28,), следующие изменения и дополнения:</w:t>
      </w:r>
      <w:proofErr w:type="gramEnd"/>
    </w:p>
    <w:p w:rsidR="00BA173E" w:rsidRPr="00753C5C" w:rsidRDefault="00753C5C" w:rsidP="00BA173E">
      <w:pPr>
        <w:pStyle w:val="text"/>
        <w:ind w:firstLine="709"/>
        <w:rPr>
          <w:rFonts w:ascii="Times New Roman" w:hAnsi="Times New Roman" w:cs="Times New Roman"/>
          <w:b/>
          <w:color w:val="000000"/>
        </w:rPr>
      </w:pPr>
      <w:r w:rsidRPr="00753C5C">
        <w:rPr>
          <w:rFonts w:ascii="Times New Roman" w:hAnsi="Times New Roman" w:cs="Times New Roman"/>
          <w:b/>
          <w:color w:val="000000"/>
        </w:rPr>
        <w:t xml:space="preserve">1)  </w:t>
      </w:r>
      <w:r w:rsidR="00BA173E" w:rsidRPr="00753C5C">
        <w:rPr>
          <w:rFonts w:ascii="Times New Roman" w:hAnsi="Times New Roman" w:cs="Times New Roman"/>
          <w:b/>
          <w:color w:val="000000"/>
        </w:rPr>
        <w:t>статью 3 Устава дополнить частями 1.1. и 6 следующего содержания:</w:t>
      </w:r>
    </w:p>
    <w:p w:rsidR="00BA173E" w:rsidRPr="00BA173E" w:rsidRDefault="00BA173E" w:rsidP="00BA173E">
      <w:pPr>
        <w:ind w:firstLine="709"/>
        <w:jc w:val="both"/>
        <w:rPr>
          <w:rFonts w:eastAsia="Times New Roman"/>
          <w:sz w:val="24"/>
          <w:szCs w:val="24"/>
        </w:rPr>
      </w:pPr>
      <w:r w:rsidRPr="00BA173E">
        <w:rPr>
          <w:rFonts w:eastAsia="Times New Roman"/>
          <w:sz w:val="24"/>
          <w:szCs w:val="24"/>
        </w:rPr>
        <w:t>«1.1.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BA173E" w:rsidRPr="00BA173E" w:rsidRDefault="00BA173E" w:rsidP="00BA173E">
      <w:pPr>
        <w:ind w:firstLine="709"/>
        <w:jc w:val="both"/>
        <w:rPr>
          <w:rFonts w:eastAsia="Times New Roman"/>
          <w:sz w:val="24"/>
          <w:szCs w:val="24"/>
        </w:rPr>
      </w:pPr>
      <w:r w:rsidRPr="00BA173E">
        <w:rPr>
          <w:rFonts w:eastAsia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BA173E" w:rsidRPr="00BA173E" w:rsidRDefault="00BA173E" w:rsidP="00BA173E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173E">
        <w:rPr>
          <w:rFonts w:eastAsia="Times New Roman"/>
          <w:sz w:val="24"/>
          <w:szCs w:val="24"/>
        </w:rP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BA173E">
        <w:rPr>
          <w:rFonts w:eastAsia="Times New Roman"/>
          <w:sz w:val="24"/>
          <w:szCs w:val="24"/>
        </w:rPr>
        <w:t>.</w:t>
      </w:r>
      <w:r w:rsidR="00C9300B">
        <w:rPr>
          <w:rFonts w:eastAsia="Times New Roman"/>
          <w:color w:val="000000"/>
          <w:sz w:val="24"/>
          <w:szCs w:val="24"/>
        </w:rPr>
        <w:t>»</w:t>
      </w:r>
      <w:proofErr w:type="gramEnd"/>
    </w:p>
    <w:p w:rsidR="00BA173E" w:rsidRDefault="00BA173E" w:rsidP="00BA173E">
      <w:p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4"/>
          <w:szCs w:val="24"/>
        </w:rPr>
      </w:pPr>
      <w:r w:rsidRPr="00BA173E">
        <w:rPr>
          <w:rFonts w:eastAsia="Times New Roman"/>
          <w:sz w:val="24"/>
          <w:szCs w:val="24"/>
        </w:rPr>
        <w:t xml:space="preserve">(п.п. 1.1 и 6 вступают в силу с </w:t>
      </w:r>
      <w:r w:rsidRPr="00BA173E">
        <w:rPr>
          <w:rFonts w:eastAsia="Times New Roman"/>
          <w:color w:val="000000"/>
          <w:sz w:val="24"/>
          <w:szCs w:val="24"/>
        </w:rPr>
        <w:t xml:space="preserve">1 января 2014 </w:t>
      </w:r>
      <w:proofErr w:type="gramStart"/>
      <w:r w:rsidRPr="00BA173E">
        <w:rPr>
          <w:rFonts w:eastAsia="Times New Roman"/>
          <w:color w:val="000000"/>
          <w:sz w:val="24"/>
          <w:szCs w:val="24"/>
        </w:rPr>
        <w:t>года</w:t>
      </w:r>
      <w:proofErr w:type="gramEnd"/>
      <w:r w:rsidRPr="00BA173E">
        <w:rPr>
          <w:rFonts w:eastAsia="Times New Roman"/>
          <w:color w:val="000000"/>
          <w:sz w:val="24"/>
          <w:szCs w:val="24"/>
        </w:rPr>
        <w:t xml:space="preserve"> и применяется с 1 января 2017 года.)</w:t>
      </w:r>
    </w:p>
    <w:p w:rsidR="00BA173E" w:rsidRPr="00BA173E" w:rsidRDefault="00BA173E" w:rsidP="00BA173E">
      <w:p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sz w:val="24"/>
          <w:szCs w:val="24"/>
        </w:rPr>
      </w:pPr>
    </w:p>
    <w:p w:rsidR="00BA173E" w:rsidRPr="00753C5C" w:rsidRDefault="00753C5C" w:rsidP="00BA173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753C5C">
        <w:rPr>
          <w:rFonts w:eastAsia="Times New Roman"/>
          <w:b/>
          <w:sz w:val="24"/>
          <w:szCs w:val="24"/>
        </w:rPr>
        <w:t xml:space="preserve">2) </w:t>
      </w:r>
      <w:r w:rsidR="00BA173E" w:rsidRPr="00753C5C">
        <w:rPr>
          <w:rFonts w:eastAsia="Times New Roman"/>
          <w:b/>
          <w:sz w:val="24"/>
          <w:szCs w:val="24"/>
        </w:rPr>
        <w:t>статью 4 Устава дополнить пунктом 30.1 следующего содержания:</w:t>
      </w:r>
    </w:p>
    <w:p w:rsidR="00BA173E" w:rsidRDefault="00BA173E" w:rsidP="00BA173E">
      <w:p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BA173E">
        <w:rPr>
          <w:rFonts w:eastAsia="Times New Roman"/>
          <w:sz w:val="24"/>
          <w:szCs w:val="24"/>
        </w:rPr>
        <w:t>«30.1)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BA173E">
        <w:rPr>
          <w:rFonts w:eastAsia="Times New Roman"/>
          <w:sz w:val="24"/>
          <w:szCs w:val="24"/>
        </w:rPr>
        <w:t>;»</w:t>
      </w:r>
      <w:proofErr w:type="gramEnd"/>
      <w:r w:rsidRPr="00BA173E">
        <w:rPr>
          <w:rFonts w:eastAsia="Times New Roman"/>
          <w:sz w:val="24"/>
          <w:szCs w:val="24"/>
        </w:rPr>
        <w:t>;</w:t>
      </w:r>
    </w:p>
    <w:p w:rsidR="00362028" w:rsidRPr="00BA173E" w:rsidRDefault="00362028" w:rsidP="00BA173E">
      <w:p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</w:p>
    <w:p w:rsidR="00753C5C" w:rsidRDefault="00362028" w:rsidP="00753C5C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="00753C5C">
        <w:rPr>
          <w:rFonts w:eastAsia="Calibri"/>
          <w:b/>
          <w:sz w:val="24"/>
          <w:szCs w:val="24"/>
          <w:lang w:eastAsia="en-US"/>
        </w:rPr>
        <w:t xml:space="preserve">) </w:t>
      </w:r>
      <w:r w:rsidR="00753C5C" w:rsidRPr="00362028">
        <w:rPr>
          <w:rFonts w:eastAsia="Calibri"/>
          <w:b/>
          <w:sz w:val="24"/>
          <w:szCs w:val="24"/>
          <w:lang w:eastAsia="en-US"/>
        </w:rPr>
        <w:t>пункт 11 части 1 статьи 6 исключить;</w:t>
      </w:r>
    </w:p>
    <w:p w:rsidR="00362028" w:rsidRPr="00362028" w:rsidRDefault="00362028" w:rsidP="00753C5C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753C5C" w:rsidRPr="00362028" w:rsidRDefault="00362028" w:rsidP="00753C5C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753C5C" w:rsidRPr="00392976">
        <w:rPr>
          <w:rFonts w:eastAsia="Calibri"/>
          <w:b/>
          <w:sz w:val="24"/>
          <w:szCs w:val="24"/>
          <w:lang w:eastAsia="en-US"/>
        </w:rPr>
        <w:t>)</w:t>
      </w:r>
      <w:r w:rsidR="00753C5C" w:rsidRPr="00392976">
        <w:rPr>
          <w:rFonts w:eastAsia="Calibri"/>
          <w:sz w:val="24"/>
          <w:szCs w:val="24"/>
          <w:lang w:eastAsia="en-US"/>
        </w:rPr>
        <w:t xml:space="preserve"> </w:t>
      </w:r>
      <w:r w:rsidR="00753C5C" w:rsidRPr="00362028">
        <w:rPr>
          <w:rFonts w:eastAsia="Calibri"/>
          <w:b/>
          <w:sz w:val="24"/>
          <w:szCs w:val="24"/>
          <w:lang w:eastAsia="en-US"/>
        </w:rPr>
        <w:t>часть 1 статьи 6 дополнить пунктами 11, 12, 13, 14 следующего содержания:</w:t>
      </w:r>
    </w:p>
    <w:p w:rsidR="00753C5C" w:rsidRPr="00392976" w:rsidRDefault="00753C5C" w:rsidP="00753C5C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2976">
        <w:rPr>
          <w:rFonts w:eastAsia="Calibri"/>
          <w:sz w:val="24"/>
          <w:szCs w:val="24"/>
          <w:lang w:eastAsia="en-US"/>
        </w:rPr>
        <w:lastRenderedPageBreak/>
        <w:t>«11) участие в реализации мероприятий по охране здоровья граждан от воздействия окружающего табачного дыма и последствий</w:t>
      </w:r>
      <w:r>
        <w:rPr>
          <w:rFonts w:eastAsia="Calibri"/>
          <w:sz w:val="24"/>
          <w:szCs w:val="24"/>
          <w:lang w:eastAsia="en-US"/>
        </w:rPr>
        <w:t xml:space="preserve"> потребления</w:t>
      </w:r>
      <w:r w:rsidRPr="00392976">
        <w:rPr>
          <w:rFonts w:eastAsia="Calibri"/>
          <w:sz w:val="24"/>
          <w:szCs w:val="24"/>
          <w:lang w:eastAsia="en-US"/>
        </w:rPr>
        <w:t xml:space="preserve"> табака на территории </w:t>
      </w:r>
      <w:r>
        <w:rPr>
          <w:rFonts w:eastAsia="Calibri"/>
          <w:sz w:val="24"/>
          <w:szCs w:val="24"/>
          <w:lang w:eastAsia="en-US"/>
        </w:rPr>
        <w:t xml:space="preserve">Новиковского </w:t>
      </w:r>
      <w:r w:rsidRPr="00392976">
        <w:rPr>
          <w:rFonts w:eastAsia="Calibri"/>
          <w:sz w:val="24"/>
          <w:szCs w:val="24"/>
          <w:lang w:eastAsia="en-US"/>
        </w:rPr>
        <w:t>сельского поселения;</w:t>
      </w:r>
    </w:p>
    <w:p w:rsidR="00753C5C" w:rsidRPr="00392976" w:rsidRDefault="00753C5C" w:rsidP="00753C5C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2976">
        <w:rPr>
          <w:rFonts w:eastAsia="Calibri"/>
          <w:sz w:val="24"/>
          <w:szCs w:val="24"/>
          <w:lang w:eastAsia="en-US"/>
        </w:rPr>
        <w:t xml:space="preserve"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табака, в медицинских организациях муниципальной системы здравоохранения в случае передачи соответствующих полномочий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92976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в сфере охраны здоровья;</w:t>
      </w:r>
    </w:p>
    <w:p w:rsidR="00753C5C" w:rsidRPr="00392976" w:rsidRDefault="00753C5C" w:rsidP="00753C5C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2976">
        <w:rPr>
          <w:rFonts w:eastAsia="Calibri"/>
          <w:sz w:val="24"/>
          <w:szCs w:val="24"/>
          <w:lang w:eastAsia="en-US"/>
        </w:rPr>
        <w:t xml:space="preserve">13) информирование населения о масштабах потребления табака на территории </w:t>
      </w:r>
      <w:r>
        <w:rPr>
          <w:rFonts w:eastAsia="Calibri"/>
          <w:sz w:val="24"/>
          <w:szCs w:val="24"/>
          <w:lang w:eastAsia="en-US"/>
        </w:rPr>
        <w:t>Новиковского</w:t>
      </w:r>
      <w:r w:rsidRPr="00392976">
        <w:rPr>
          <w:rFonts w:eastAsia="Calibri"/>
          <w:sz w:val="24"/>
          <w:szCs w:val="24"/>
          <w:lang w:eastAsia="en-US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753C5C" w:rsidRDefault="00753C5C" w:rsidP="00753C5C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392976">
        <w:rPr>
          <w:rFonts w:eastAsia="Times New Roman"/>
          <w:sz w:val="24"/>
          <w:szCs w:val="24"/>
        </w:rPr>
        <w:t xml:space="preserve">14) </w:t>
      </w:r>
      <w:r w:rsidRPr="00392976">
        <w:rPr>
          <w:rFonts w:eastAsia="Times New Roman"/>
          <w:sz w:val="22"/>
          <w:szCs w:val="22"/>
        </w:rPr>
        <w:t xml:space="preserve">иными полномочиями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eastAsia="Times New Roman"/>
          <w:sz w:val="22"/>
          <w:szCs w:val="22"/>
        </w:rPr>
        <w:t xml:space="preserve">Новиковского </w:t>
      </w:r>
      <w:r w:rsidRPr="00392976">
        <w:rPr>
          <w:rFonts w:eastAsia="Times New Roman"/>
          <w:sz w:val="22"/>
          <w:szCs w:val="22"/>
        </w:rPr>
        <w:t>сельского поселения</w:t>
      </w:r>
      <w:proofErr w:type="gramStart"/>
      <w:r w:rsidRPr="00392976">
        <w:rPr>
          <w:rFonts w:eastAsia="Times New Roman"/>
          <w:sz w:val="22"/>
          <w:szCs w:val="22"/>
        </w:rPr>
        <w:t>.»;</w:t>
      </w:r>
      <w:proofErr w:type="gramEnd"/>
    </w:p>
    <w:p w:rsidR="00362028" w:rsidRPr="00392976" w:rsidRDefault="00362028" w:rsidP="00753C5C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</w:p>
    <w:p w:rsidR="00613057" w:rsidRDefault="00362028" w:rsidP="00613057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5) </w:t>
      </w:r>
      <w:r w:rsidRPr="00362028">
        <w:rPr>
          <w:rFonts w:eastAsia="Calibri"/>
          <w:b/>
          <w:sz w:val="24"/>
          <w:szCs w:val="24"/>
          <w:lang w:eastAsia="en-US"/>
        </w:rPr>
        <w:t>пункт 9 части 1 статьи 6 Устава изложить в следующей редакции:</w:t>
      </w:r>
    </w:p>
    <w:p w:rsidR="00BA173E" w:rsidRPr="00BA173E" w:rsidRDefault="00362028" w:rsidP="0061305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BA173E" w:rsidRPr="00BA173E">
        <w:rPr>
          <w:rFonts w:eastAsia="Times New Roman"/>
          <w:sz w:val="24"/>
          <w:szCs w:val="24"/>
        </w:rPr>
        <w:t>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="00BA173E" w:rsidRPr="00BA173E">
        <w:rPr>
          <w:rFonts w:eastAsia="Times New Roman"/>
          <w:sz w:val="24"/>
          <w:szCs w:val="24"/>
        </w:rPr>
        <w:t>;»</w:t>
      </w:r>
      <w:proofErr w:type="gramEnd"/>
      <w:r w:rsidR="00BA173E" w:rsidRPr="00BA173E">
        <w:rPr>
          <w:rFonts w:eastAsia="Times New Roman"/>
          <w:sz w:val="24"/>
          <w:szCs w:val="24"/>
        </w:rPr>
        <w:t>;</w:t>
      </w:r>
    </w:p>
    <w:p w:rsidR="00362028" w:rsidRDefault="00362028" w:rsidP="00362028">
      <w:pPr>
        <w:shd w:val="clear" w:color="auto" w:fill="FFFFFF"/>
        <w:tabs>
          <w:tab w:val="left" w:pos="1114"/>
        </w:tabs>
        <w:spacing w:before="274" w:line="274" w:lineRule="exact"/>
        <w:ind w:firstLine="734"/>
        <w:rPr>
          <w:rFonts w:eastAsia="Times New Roman"/>
          <w:color w:val="000000"/>
          <w:spacing w:val="-1"/>
          <w:sz w:val="24"/>
          <w:szCs w:val="24"/>
        </w:rPr>
      </w:pPr>
      <w:r>
        <w:rPr>
          <w:b/>
          <w:color w:val="000000"/>
          <w:spacing w:val="-19"/>
          <w:sz w:val="24"/>
          <w:szCs w:val="24"/>
        </w:rPr>
        <w:t>6</w:t>
      </w:r>
      <w:r w:rsidRPr="00613057">
        <w:rPr>
          <w:b/>
          <w:color w:val="000000"/>
          <w:spacing w:val="-19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Pr="00362028">
        <w:rPr>
          <w:rFonts w:eastAsia="Times New Roman"/>
          <w:b/>
          <w:color w:val="000000"/>
          <w:spacing w:val="3"/>
          <w:sz w:val="24"/>
          <w:szCs w:val="24"/>
        </w:rPr>
        <w:t>в  пункте  4  части   3   статьи   13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  слова  «Асиновского  района»  заменить  словами </w:t>
      </w:r>
      <w:r>
        <w:rPr>
          <w:rFonts w:eastAsia="Times New Roman"/>
          <w:color w:val="000000"/>
          <w:spacing w:val="-1"/>
          <w:sz w:val="24"/>
          <w:szCs w:val="24"/>
        </w:rPr>
        <w:t>«Новиковского сельского поселения»;</w:t>
      </w:r>
    </w:p>
    <w:p w:rsidR="00613057" w:rsidRDefault="00613057" w:rsidP="0036202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C87130" w:rsidRPr="00362028" w:rsidRDefault="00362028" w:rsidP="00613057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2"/>
          <w:szCs w:val="22"/>
        </w:rPr>
      </w:pPr>
      <w:r>
        <w:rPr>
          <w:b/>
          <w:color w:val="000000"/>
          <w:spacing w:val="-5"/>
          <w:sz w:val="24"/>
          <w:szCs w:val="24"/>
        </w:rPr>
        <w:t>7</w:t>
      </w:r>
      <w:r w:rsidR="00A91126" w:rsidRPr="00613057">
        <w:rPr>
          <w:b/>
          <w:color w:val="000000"/>
          <w:spacing w:val="-5"/>
          <w:sz w:val="24"/>
          <w:szCs w:val="24"/>
        </w:rPr>
        <w:t>)</w:t>
      </w:r>
      <w:r w:rsidR="00613057">
        <w:rPr>
          <w:color w:val="000000"/>
          <w:sz w:val="24"/>
          <w:szCs w:val="24"/>
        </w:rPr>
        <w:t xml:space="preserve"> </w:t>
      </w:r>
      <w:r w:rsidR="00A91126" w:rsidRPr="00362028">
        <w:rPr>
          <w:rFonts w:eastAsia="Times New Roman"/>
          <w:b/>
          <w:color w:val="000000"/>
          <w:spacing w:val="-1"/>
          <w:sz w:val="24"/>
          <w:szCs w:val="24"/>
        </w:rPr>
        <w:t xml:space="preserve">статью </w:t>
      </w:r>
      <w:r w:rsidR="00606AED" w:rsidRPr="00362028">
        <w:rPr>
          <w:rFonts w:eastAsia="Times New Roman"/>
          <w:b/>
          <w:color w:val="000000"/>
          <w:spacing w:val="-1"/>
          <w:sz w:val="24"/>
          <w:szCs w:val="24"/>
        </w:rPr>
        <w:t>22</w:t>
      </w:r>
      <w:r w:rsidR="00A91126" w:rsidRPr="00362028">
        <w:rPr>
          <w:rFonts w:eastAsia="Times New Roman"/>
          <w:b/>
          <w:color w:val="000000"/>
          <w:spacing w:val="-1"/>
          <w:sz w:val="24"/>
          <w:szCs w:val="24"/>
        </w:rPr>
        <w:t xml:space="preserve"> дополнить частью 7 следующего содержания:</w:t>
      </w:r>
    </w:p>
    <w:p w:rsidR="00C87130" w:rsidRDefault="00A91126" w:rsidP="00832AC7">
      <w:pPr>
        <w:shd w:val="clear" w:color="auto" w:fill="FFFFFF"/>
        <w:spacing w:line="278" w:lineRule="exact"/>
        <w:ind w:right="38" w:firstLine="706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«7. Полномочия депутата, осуществляющего свои полномочия на постоянной основе </w:t>
      </w:r>
      <w:r>
        <w:rPr>
          <w:rFonts w:eastAsia="Times New Roman"/>
          <w:color w:val="000000"/>
          <w:spacing w:val="3"/>
          <w:sz w:val="24"/>
          <w:szCs w:val="24"/>
        </w:rPr>
        <w:t>прекращаются досрочно в случае несоблюдения ограни</w:t>
      </w:r>
      <w:r w:rsidR="00832AC7">
        <w:rPr>
          <w:rFonts w:eastAsia="Times New Roman"/>
          <w:color w:val="000000"/>
          <w:spacing w:val="3"/>
          <w:sz w:val="24"/>
          <w:szCs w:val="24"/>
        </w:rPr>
        <w:t>чений, установленных Федеральным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законом от 06.10.2003 г. № 131 -ФЗ «Об общих принципах орг</w:t>
      </w:r>
      <w:r w:rsidR="00832AC7">
        <w:rPr>
          <w:rFonts w:eastAsia="Times New Roman"/>
          <w:color w:val="000000"/>
          <w:sz w:val="24"/>
          <w:szCs w:val="24"/>
        </w:rPr>
        <w:t>анизации местного самоуправления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в Российской Федерации»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.»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362028" w:rsidRDefault="00362028" w:rsidP="00832AC7">
      <w:pPr>
        <w:shd w:val="clear" w:color="auto" w:fill="FFFFFF"/>
        <w:spacing w:line="278" w:lineRule="exact"/>
        <w:ind w:right="38" w:firstLine="706"/>
        <w:rPr>
          <w:rFonts w:eastAsia="Times New Roman"/>
          <w:color w:val="000000"/>
          <w:spacing w:val="-1"/>
          <w:sz w:val="24"/>
          <w:szCs w:val="24"/>
        </w:rPr>
      </w:pPr>
    </w:p>
    <w:p w:rsidR="00753C5C" w:rsidRDefault="00753C5C" w:rsidP="00753C5C">
      <w:pPr>
        <w:shd w:val="clear" w:color="auto" w:fill="FFFFFF"/>
        <w:tabs>
          <w:tab w:val="left" w:pos="1114"/>
        </w:tabs>
        <w:spacing w:line="274" w:lineRule="exact"/>
        <w:ind w:firstLine="518"/>
        <w:rPr>
          <w:sz w:val="24"/>
          <w:szCs w:val="24"/>
        </w:rPr>
      </w:pPr>
      <w:r w:rsidRPr="00935AA2">
        <w:rPr>
          <w:b/>
          <w:sz w:val="24"/>
          <w:szCs w:val="24"/>
        </w:rPr>
        <w:t xml:space="preserve">8) </w:t>
      </w:r>
      <w:r w:rsidRPr="00362028">
        <w:rPr>
          <w:b/>
          <w:sz w:val="24"/>
          <w:szCs w:val="24"/>
        </w:rPr>
        <w:t>статью 23 Устава исключить;</w:t>
      </w:r>
    </w:p>
    <w:p w:rsidR="00BA173E" w:rsidRDefault="00BA173E" w:rsidP="00832AC7">
      <w:pPr>
        <w:shd w:val="clear" w:color="auto" w:fill="FFFFFF"/>
        <w:spacing w:line="278" w:lineRule="exact"/>
        <w:ind w:right="38" w:firstLine="706"/>
        <w:rPr>
          <w:rFonts w:eastAsia="Times New Roman"/>
          <w:color w:val="000000"/>
          <w:spacing w:val="-1"/>
          <w:sz w:val="24"/>
          <w:szCs w:val="24"/>
        </w:rPr>
      </w:pPr>
    </w:p>
    <w:p w:rsidR="00BA173E" w:rsidRPr="00362028" w:rsidRDefault="00362028" w:rsidP="00362028">
      <w:pPr>
        <w:shd w:val="clear" w:color="auto" w:fill="FFFFFF"/>
        <w:spacing w:line="278" w:lineRule="exact"/>
        <w:ind w:right="38" w:firstLine="518"/>
        <w:rPr>
          <w:rFonts w:eastAsia="Times New Roman"/>
          <w:b/>
          <w:color w:val="000000"/>
          <w:spacing w:val="-1"/>
          <w:sz w:val="24"/>
          <w:szCs w:val="24"/>
        </w:rPr>
      </w:pPr>
      <w:r w:rsidRPr="00362028">
        <w:rPr>
          <w:rFonts w:eastAsia="Times New Roman"/>
          <w:b/>
          <w:color w:val="000000"/>
          <w:spacing w:val="-1"/>
          <w:sz w:val="24"/>
          <w:szCs w:val="24"/>
        </w:rPr>
        <w:t xml:space="preserve">9) </w:t>
      </w:r>
      <w:r w:rsidR="00BA173E" w:rsidRPr="00362028">
        <w:rPr>
          <w:rFonts w:eastAsia="Times New Roman"/>
          <w:b/>
          <w:color w:val="000000"/>
          <w:spacing w:val="-1"/>
          <w:sz w:val="24"/>
          <w:szCs w:val="24"/>
        </w:rPr>
        <w:t>статью 27 Устава дополнить абзацем следующего содержания:</w:t>
      </w:r>
    </w:p>
    <w:p w:rsidR="00BA173E" w:rsidRPr="00BA173E" w:rsidRDefault="00BA173E" w:rsidP="00BA173E">
      <w:pPr>
        <w:shd w:val="clear" w:color="auto" w:fill="FFFFFF"/>
        <w:spacing w:line="278" w:lineRule="exact"/>
        <w:ind w:right="38" w:firstLine="706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BA173E">
        <w:rPr>
          <w:rFonts w:eastAsia="Times New Roman"/>
          <w:color w:val="000000"/>
          <w:spacing w:val="-1"/>
          <w:sz w:val="24"/>
          <w:szCs w:val="24"/>
        </w:rPr>
        <w:t>«В случае досрочного прекращения полномочий главы муниципального образования по основаниям, предусмотренным частью 6 статьи 36 Федерального закона от 06.10.2003 г.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образования.»;</w:t>
      </w:r>
      <w:proofErr w:type="gramEnd"/>
    </w:p>
    <w:p w:rsidR="00613057" w:rsidRDefault="00613057" w:rsidP="00BA173E">
      <w:pPr>
        <w:shd w:val="clear" w:color="auto" w:fill="FFFFFF"/>
        <w:spacing w:line="278" w:lineRule="exact"/>
        <w:ind w:right="38"/>
        <w:rPr>
          <w:rFonts w:eastAsia="Times New Roman"/>
          <w:color w:val="000000"/>
          <w:spacing w:val="-1"/>
          <w:sz w:val="24"/>
          <w:szCs w:val="24"/>
        </w:rPr>
      </w:pPr>
    </w:p>
    <w:p w:rsidR="00613057" w:rsidRPr="00362028" w:rsidRDefault="00362028" w:rsidP="00613057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613057" w:rsidRPr="00392976">
        <w:rPr>
          <w:rFonts w:eastAsia="Calibri"/>
          <w:b/>
          <w:sz w:val="24"/>
          <w:szCs w:val="24"/>
          <w:lang w:eastAsia="en-US"/>
        </w:rPr>
        <w:t>)</w:t>
      </w:r>
      <w:r w:rsidR="00613057" w:rsidRPr="00392976">
        <w:rPr>
          <w:rFonts w:eastAsia="Calibri"/>
          <w:sz w:val="24"/>
          <w:szCs w:val="24"/>
          <w:lang w:eastAsia="en-US"/>
        </w:rPr>
        <w:t xml:space="preserve"> </w:t>
      </w:r>
      <w:r w:rsidR="00613057" w:rsidRPr="00362028">
        <w:rPr>
          <w:rFonts w:eastAsia="Calibri"/>
          <w:b/>
          <w:sz w:val="24"/>
          <w:szCs w:val="24"/>
          <w:lang w:eastAsia="en-US"/>
        </w:rPr>
        <w:t>статью 29 дополнить пунктами 35.1, 35.2, 35.3 следующего содержания:</w:t>
      </w:r>
    </w:p>
    <w:p w:rsidR="00613057" w:rsidRPr="00392976" w:rsidRDefault="00613057" w:rsidP="0061305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2976">
        <w:rPr>
          <w:rFonts w:eastAsia="Calibri"/>
          <w:sz w:val="24"/>
          <w:szCs w:val="24"/>
          <w:lang w:eastAsia="en-US"/>
        </w:rPr>
        <w:t xml:space="preserve">«35.1) участие в реализации мероприятий по охране здоровья граждан от воздействия окружающего табачного дыма и последствий </w:t>
      </w:r>
      <w:r w:rsidR="00D83476">
        <w:rPr>
          <w:rFonts w:eastAsia="Calibri"/>
          <w:sz w:val="24"/>
          <w:szCs w:val="24"/>
          <w:lang w:eastAsia="en-US"/>
        </w:rPr>
        <w:t xml:space="preserve">потребления </w:t>
      </w:r>
      <w:r w:rsidRPr="00392976">
        <w:rPr>
          <w:rFonts w:eastAsia="Calibri"/>
          <w:sz w:val="24"/>
          <w:szCs w:val="24"/>
          <w:lang w:eastAsia="en-US"/>
        </w:rPr>
        <w:t xml:space="preserve">табака на территории </w:t>
      </w:r>
      <w:r>
        <w:rPr>
          <w:rFonts w:eastAsia="Calibri"/>
          <w:sz w:val="24"/>
          <w:szCs w:val="24"/>
          <w:lang w:eastAsia="en-US"/>
        </w:rPr>
        <w:t xml:space="preserve">Новиковского </w:t>
      </w:r>
      <w:r w:rsidRPr="00392976">
        <w:rPr>
          <w:rFonts w:eastAsia="Calibri"/>
          <w:sz w:val="24"/>
          <w:szCs w:val="24"/>
          <w:lang w:eastAsia="en-US"/>
        </w:rPr>
        <w:t>сельского поселения;</w:t>
      </w:r>
    </w:p>
    <w:p w:rsidR="00613057" w:rsidRPr="00392976" w:rsidRDefault="00613057" w:rsidP="0061305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2976">
        <w:rPr>
          <w:rFonts w:eastAsia="Calibri"/>
          <w:sz w:val="24"/>
          <w:szCs w:val="24"/>
          <w:lang w:eastAsia="en-US"/>
        </w:rPr>
        <w:t>35.2)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табака, в медицинских организациях муниципальной системы здравоохранения в случае передачи соответствующих полномочий  в соответствии с законодательством в сфере охраны здоровья;</w:t>
      </w:r>
    </w:p>
    <w:p w:rsidR="00613057" w:rsidRPr="00613057" w:rsidRDefault="00613057" w:rsidP="0061305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2976">
        <w:rPr>
          <w:rFonts w:eastAsia="Calibri"/>
          <w:sz w:val="24"/>
          <w:szCs w:val="24"/>
          <w:lang w:eastAsia="en-US"/>
        </w:rPr>
        <w:t xml:space="preserve">35.3) информирование населения о масштабах потребления табака на территории </w:t>
      </w:r>
      <w:r>
        <w:rPr>
          <w:rFonts w:eastAsia="Calibri"/>
          <w:sz w:val="24"/>
          <w:szCs w:val="24"/>
          <w:lang w:eastAsia="en-US"/>
        </w:rPr>
        <w:t>Новиковского</w:t>
      </w:r>
      <w:r w:rsidRPr="00392976">
        <w:rPr>
          <w:rFonts w:eastAsia="Calibri"/>
          <w:sz w:val="24"/>
          <w:szCs w:val="24"/>
          <w:lang w:eastAsia="en-US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</w:t>
      </w:r>
      <w:r w:rsidRPr="00392976">
        <w:rPr>
          <w:rFonts w:eastAsia="Calibri"/>
          <w:sz w:val="24"/>
          <w:szCs w:val="24"/>
          <w:lang w:eastAsia="en-US"/>
        </w:rPr>
        <w:lastRenderedPageBreak/>
        <w:t>эффективности реализации мероприятий, направленных на предотвращение воздействия окружающего табачного дыма и сокращение потребления табака»;</w:t>
      </w:r>
    </w:p>
    <w:p w:rsidR="0005546D" w:rsidRDefault="00362028" w:rsidP="0005546D">
      <w:pPr>
        <w:shd w:val="clear" w:color="auto" w:fill="FFFFFF"/>
        <w:spacing w:before="269"/>
        <w:ind w:firstLine="528"/>
        <w:rPr>
          <w:rFonts w:eastAsia="Times New Roman"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11</w:t>
      </w:r>
      <w:r w:rsidR="00A91126" w:rsidRPr="00935AA2">
        <w:rPr>
          <w:b/>
          <w:color w:val="000000"/>
          <w:spacing w:val="-6"/>
          <w:sz w:val="24"/>
          <w:szCs w:val="24"/>
        </w:rPr>
        <w:t>)</w:t>
      </w:r>
      <w:r w:rsidR="0005546D">
        <w:rPr>
          <w:color w:val="000000"/>
          <w:sz w:val="24"/>
          <w:szCs w:val="24"/>
        </w:rPr>
        <w:t xml:space="preserve"> </w:t>
      </w:r>
      <w:r w:rsidR="00A91126" w:rsidRPr="00362028">
        <w:rPr>
          <w:rFonts w:eastAsia="Times New Roman"/>
          <w:b/>
          <w:color w:val="000000"/>
          <w:spacing w:val="-1"/>
          <w:sz w:val="24"/>
          <w:szCs w:val="24"/>
        </w:rPr>
        <w:t>в пункте 32 статьи 29 после слов</w:t>
      </w:r>
      <w:r w:rsidR="00A91126">
        <w:rPr>
          <w:rFonts w:eastAsia="Times New Roman"/>
          <w:color w:val="000000"/>
          <w:spacing w:val="-1"/>
          <w:sz w:val="24"/>
          <w:szCs w:val="24"/>
        </w:rPr>
        <w:t xml:space="preserve"> «осуществление ме</w:t>
      </w:r>
      <w:r w:rsidR="0005546D">
        <w:rPr>
          <w:rFonts w:eastAsia="Times New Roman"/>
          <w:color w:val="000000"/>
          <w:spacing w:val="-1"/>
          <w:sz w:val="24"/>
          <w:szCs w:val="24"/>
        </w:rPr>
        <w:t xml:space="preserve">роприятий </w:t>
      </w:r>
      <w:proofErr w:type="gramStart"/>
      <w:r w:rsidR="0005546D">
        <w:rPr>
          <w:rFonts w:eastAsia="Times New Roman"/>
          <w:color w:val="000000"/>
          <w:spacing w:val="-1"/>
          <w:sz w:val="24"/>
          <w:szCs w:val="24"/>
        </w:rPr>
        <w:t>по</w:t>
      </w:r>
      <w:proofErr w:type="gramEnd"/>
      <w:r w:rsidR="0005546D">
        <w:rPr>
          <w:rFonts w:eastAsia="Times New Roman"/>
          <w:color w:val="000000"/>
          <w:spacing w:val="-1"/>
          <w:sz w:val="24"/>
          <w:szCs w:val="24"/>
        </w:rPr>
        <w:t xml:space="preserve">» дополнить </w:t>
      </w:r>
      <w:proofErr w:type="gramStart"/>
      <w:r w:rsidR="00832AC7">
        <w:rPr>
          <w:rFonts w:eastAsia="Times New Roman"/>
          <w:color w:val="000000"/>
          <w:spacing w:val="-1"/>
          <w:sz w:val="24"/>
          <w:szCs w:val="24"/>
        </w:rPr>
        <w:t>словами</w:t>
      </w:r>
      <w:proofErr w:type="gramEnd"/>
      <w:r w:rsidR="0005546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32AC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A91126">
        <w:rPr>
          <w:rFonts w:eastAsia="Times New Roman"/>
          <w:color w:val="000000"/>
          <w:spacing w:val="-1"/>
          <w:sz w:val="24"/>
          <w:szCs w:val="24"/>
        </w:rPr>
        <w:t>«территориальной обороне и».</w:t>
      </w:r>
    </w:p>
    <w:p w:rsidR="0005546D" w:rsidRDefault="0005546D" w:rsidP="00F7109F">
      <w:pPr>
        <w:shd w:val="clear" w:color="auto" w:fill="FFFFFF"/>
        <w:spacing w:line="274" w:lineRule="exact"/>
        <w:ind w:left="528"/>
        <w:rPr>
          <w:rFonts w:eastAsia="Times New Roman"/>
          <w:color w:val="000000"/>
          <w:spacing w:val="-1"/>
          <w:sz w:val="24"/>
          <w:szCs w:val="24"/>
        </w:rPr>
      </w:pPr>
    </w:p>
    <w:p w:rsidR="00F7109F" w:rsidRDefault="0005546D" w:rsidP="00F7109F">
      <w:pPr>
        <w:shd w:val="clear" w:color="auto" w:fill="FFFFFF"/>
        <w:spacing w:line="274" w:lineRule="exact"/>
        <w:ind w:left="52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362028">
        <w:rPr>
          <w:rFonts w:eastAsia="Times New Roman"/>
          <w:b/>
          <w:color w:val="000000"/>
          <w:spacing w:val="-1"/>
          <w:sz w:val="24"/>
          <w:szCs w:val="24"/>
        </w:rPr>
        <w:t>12</w:t>
      </w:r>
      <w:r w:rsidRPr="00935AA2">
        <w:rPr>
          <w:rFonts w:eastAsia="Times New Roman"/>
          <w:b/>
          <w:color w:val="000000"/>
          <w:spacing w:val="-1"/>
          <w:sz w:val="24"/>
          <w:szCs w:val="24"/>
        </w:rPr>
        <w:t>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7109F" w:rsidRPr="00362028">
        <w:rPr>
          <w:rFonts w:eastAsia="Times New Roman"/>
          <w:b/>
          <w:color w:val="000000"/>
          <w:spacing w:val="-1"/>
          <w:sz w:val="24"/>
          <w:szCs w:val="24"/>
        </w:rPr>
        <w:t>статью 29 дополнить пунктами</w:t>
      </w:r>
      <w:r w:rsidRPr="00362028">
        <w:rPr>
          <w:rFonts w:eastAsia="Times New Roman"/>
          <w:b/>
          <w:color w:val="000000"/>
          <w:spacing w:val="-1"/>
          <w:sz w:val="24"/>
          <w:szCs w:val="24"/>
        </w:rPr>
        <w:t xml:space="preserve"> 32.1, 32.2, 32.3 </w:t>
      </w:r>
      <w:r w:rsidR="00F7109F" w:rsidRPr="00362028">
        <w:rPr>
          <w:rFonts w:eastAsia="Times New Roman"/>
          <w:b/>
          <w:color w:val="000000"/>
          <w:spacing w:val="-1"/>
          <w:sz w:val="24"/>
          <w:szCs w:val="24"/>
        </w:rPr>
        <w:t xml:space="preserve"> следующего содержания</w:t>
      </w:r>
      <w:r w:rsidR="00F7109F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F7109F" w:rsidRDefault="0005546D" w:rsidP="00F7109F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="00F7109F">
        <w:rPr>
          <w:rFonts w:eastAsia="Times New Roman"/>
          <w:color w:val="000000"/>
          <w:sz w:val="24"/>
          <w:szCs w:val="24"/>
        </w:rPr>
        <w:t xml:space="preserve"> «32.1) осуществление информирования населения о чрезвычайных ситуациях;</w:t>
      </w:r>
    </w:p>
    <w:p w:rsidR="00F7109F" w:rsidRDefault="00F7109F" w:rsidP="00F7109F">
      <w:pPr>
        <w:shd w:val="clear" w:color="auto" w:fill="FFFFFF"/>
        <w:tabs>
          <w:tab w:val="left" w:pos="1210"/>
        </w:tabs>
        <w:spacing w:line="274" w:lineRule="exact"/>
        <w:ind w:left="14" w:firstLine="514"/>
      </w:pPr>
      <w:r>
        <w:rPr>
          <w:color w:val="000000"/>
          <w:spacing w:val="-5"/>
          <w:sz w:val="24"/>
          <w:szCs w:val="24"/>
        </w:rPr>
        <w:t>32.2)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создание   и   поддержание   в   постоянной   готовности   муниципальных   систем </w:t>
      </w:r>
      <w:r>
        <w:rPr>
          <w:rFonts w:eastAsia="Times New Roman"/>
          <w:color w:val="000000"/>
          <w:spacing w:val="-1"/>
          <w:sz w:val="24"/>
          <w:szCs w:val="24"/>
        </w:rPr>
        <w:t>оповещения и информирования населения о чрезвычайных ситуациях;</w:t>
      </w:r>
    </w:p>
    <w:p w:rsidR="00935AA2" w:rsidRDefault="00F7109F" w:rsidP="00362028">
      <w:pPr>
        <w:shd w:val="clear" w:color="auto" w:fill="FFFFFF"/>
        <w:tabs>
          <w:tab w:val="left" w:pos="1114"/>
        </w:tabs>
        <w:spacing w:line="274" w:lineRule="exact"/>
        <w:ind w:firstLine="518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32.3)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осуществление сбора информации в области защиты населения и территорий от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чрезвычайных   ситуаций   и   обмен   такой   информацией,   обеспечение,   в   том   числе   с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использованием   комплексной   системы   </w:t>
      </w:r>
      <w:r w:rsidR="00BA173E">
        <w:rPr>
          <w:rFonts w:eastAsia="Times New Roman"/>
          <w:color w:val="000000"/>
          <w:spacing w:val="-1"/>
          <w:sz w:val="24"/>
          <w:szCs w:val="24"/>
        </w:rPr>
        <w:t>экстренного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оповещения   населения   об   угрозе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возникновения или о возникновении чрезвычайных ситуаций, своевременного оповещения </w:t>
      </w:r>
      <w:r>
        <w:rPr>
          <w:rFonts w:eastAsia="Times New Roman"/>
          <w:color w:val="000000"/>
          <w:spacing w:val="-1"/>
          <w:sz w:val="24"/>
          <w:szCs w:val="24"/>
        </w:rPr>
        <w:t>населения об угрозе возникновения и или о возникновении чрезвычайных ситуаций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;»</w:t>
      </w:r>
      <w:proofErr w:type="gramEnd"/>
      <w:r w:rsidR="00935AA2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362028" w:rsidRPr="00362028" w:rsidRDefault="00362028" w:rsidP="00362028">
      <w:pPr>
        <w:shd w:val="clear" w:color="auto" w:fill="FFFFFF"/>
        <w:tabs>
          <w:tab w:val="left" w:pos="1114"/>
        </w:tabs>
        <w:spacing w:line="274" w:lineRule="exact"/>
        <w:ind w:firstLine="518"/>
        <w:rPr>
          <w:rFonts w:eastAsia="Times New Roman"/>
          <w:color w:val="000000"/>
          <w:spacing w:val="-1"/>
          <w:sz w:val="24"/>
          <w:szCs w:val="24"/>
        </w:rPr>
      </w:pPr>
    </w:p>
    <w:p w:rsidR="00935AA2" w:rsidRDefault="00362028" w:rsidP="00935AA2">
      <w:pPr>
        <w:shd w:val="clear" w:color="auto" w:fill="FFFFFF"/>
        <w:tabs>
          <w:tab w:val="left" w:pos="979"/>
        </w:tabs>
        <w:spacing w:line="374" w:lineRule="exact"/>
        <w:ind w:left="518" w:right="2880"/>
      </w:pPr>
      <w:r>
        <w:rPr>
          <w:b/>
          <w:sz w:val="24"/>
          <w:szCs w:val="24"/>
        </w:rPr>
        <w:t>13</w:t>
      </w:r>
      <w:r w:rsidR="00935AA2" w:rsidRPr="00935AA2">
        <w:rPr>
          <w:b/>
          <w:sz w:val="24"/>
          <w:szCs w:val="24"/>
        </w:rPr>
        <w:t>)</w:t>
      </w:r>
      <w:r w:rsidR="00935AA2">
        <w:rPr>
          <w:sz w:val="24"/>
          <w:szCs w:val="24"/>
        </w:rPr>
        <w:t xml:space="preserve"> </w:t>
      </w:r>
      <w:r w:rsidR="00935AA2" w:rsidRPr="00362028">
        <w:rPr>
          <w:rFonts w:eastAsia="Times New Roman"/>
          <w:b/>
          <w:color w:val="000000"/>
          <w:spacing w:val="-3"/>
          <w:sz w:val="24"/>
          <w:szCs w:val="24"/>
        </w:rPr>
        <w:t>статью 32 Устава изложить в следующей редакции:</w:t>
      </w:r>
      <w:r w:rsidR="00935AA2" w:rsidRPr="00362028">
        <w:rPr>
          <w:rFonts w:eastAsia="Times New Roman"/>
          <w:b/>
          <w:color w:val="000000"/>
          <w:spacing w:val="-3"/>
          <w:sz w:val="24"/>
          <w:szCs w:val="24"/>
        </w:rPr>
        <w:br/>
      </w:r>
      <w:r w:rsidR="00935AA2">
        <w:rPr>
          <w:rFonts w:eastAsia="Times New Roman"/>
          <w:b/>
          <w:bCs/>
          <w:color w:val="000000"/>
          <w:spacing w:val="1"/>
          <w:sz w:val="24"/>
          <w:szCs w:val="24"/>
        </w:rPr>
        <w:t>«Статья 32.  Муниципальная служба</w:t>
      </w:r>
    </w:p>
    <w:p w:rsidR="00935AA2" w:rsidRDefault="00935AA2" w:rsidP="00570ABD">
      <w:pPr>
        <w:shd w:val="clear" w:color="auto" w:fill="FFFFFF"/>
        <w:spacing w:before="77" w:line="274" w:lineRule="exact"/>
        <w:ind w:firstLine="518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Правовое регулирование муниципальной службы в </w:t>
      </w:r>
      <w:r>
        <w:rPr>
          <w:rFonts w:eastAsia="Times New Roman"/>
          <w:color w:val="000000"/>
          <w:sz w:val="24"/>
          <w:szCs w:val="24"/>
        </w:rPr>
        <w:t xml:space="preserve">Новиковском </w:t>
      </w:r>
      <w:r>
        <w:rPr>
          <w:rFonts w:eastAsia="Times New Roman"/>
          <w:color w:val="000000"/>
          <w:spacing w:val="-1"/>
          <w:sz w:val="24"/>
          <w:szCs w:val="24"/>
        </w:rPr>
        <w:t>сельском поселении,</w:t>
      </w:r>
      <w: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включая требования к должностям муниципальной службы, определение статуса </w:t>
      </w:r>
      <w:r>
        <w:rPr>
          <w:rFonts w:eastAsia="Times New Roman"/>
          <w:color w:val="000000"/>
          <w:sz w:val="24"/>
          <w:szCs w:val="24"/>
        </w:rPr>
        <w:t xml:space="preserve">муниципального служащего, условия и порядок прохождения муниципальной службы,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осуществляется Федеральным законом от 02.03.2007 г. № 25-ФЗ «О муниципальной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службе в Российской Федерации», Законом Томской области от 11.09.2007 г. № 198-03 </w:t>
      </w:r>
      <w:r>
        <w:rPr>
          <w:rFonts w:eastAsia="Times New Roman"/>
          <w:color w:val="000000"/>
          <w:spacing w:val="-1"/>
          <w:sz w:val="24"/>
          <w:szCs w:val="24"/>
        </w:rPr>
        <w:t>«О муниципальной службе в Томской области», иными нормативными правовыми актами Томской области, настоящим Уставом и муниципальными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правовыми актами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.».</w:t>
      </w:r>
      <w:proofErr w:type="gramEnd"/>
    </w:p>
    <w:p w:rsidR="00BA173E" w:rsidRDefault="00BA173E" w:rsidP="00570ABD">
      <w:pPr>
        <w:shd w:val="clear" w:color="auto" w:fill="FFFFFF"/>
        <w:spacing w:before="77" w:line="274" w:lineRule="exact"/>
        <w:ind w:firstLine="518"/>
        <w:rPr>
          <w:rFonts w:eastAsia="Times New Roman"/>
          <w:color w:val="000000"/>
          <w:spacing w:val="-1"/>
          <w:sz w:val="24"/>
          <w:szCs w:val="24"/>
        </w:rPr>
      </w:pPr>
    </w:p>
    <w:p w:rsidR="00BA173E" w:rsidRPr="00362028" w:rsidRDefault="00362028" w:rsidP="00362028">
      <w:pPr>
        <w:ind w:firstLine="518"/>
        <w:jc w:val="both"/>
        <w:rPr>
          <w:rFonts w:eastAsia="Times New Roman"/>
          <w:b/>
          <w:sz w:val="24"/>
          <w:szCs w:val="24"/>
        </w:rPr>
      </w:pPr>
      <w:r w:rsidRPr="00362028">
        <w:rPr>
          <w:b/>
          <w:sz w:val="24"/>
          <w:szCs w:val="24"/>
        </w:rPr>
        <w:t>14)Гл</w:t>
      </w:r>
      <w:r w:rsidR="00BA173E" w:rsidRPr="00362028">
        <w:rPr>
          <w:rFonts w:eastAsia="Times New Roman"/>
          <w:b/>
          <w:sz w:val="24"/>
          <w:szCs w:val="24"/>
        </w:rPr>
        <w:t>аву 4 Устава «Местный бюджет» изложить в следующей редакции:</w:t>
      </w:r>
    </w:p>
    <w:p w:rsidR="00BA173E" w:rsidRPr="00362028" w:rsidRDefault="00BA173E" w:rsidP="00BA173E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362028">
        <w:rPr>
          <w:rFonts w:ascii="Times New Roman" w:hAnsi="Times New Roman" w:cs="Times New Roman"/>
          <w:sz w:val="24"/>
          <w:szCs w:val="24"/>
        </w:rPr>
        <w:t>ГЛАВА 4. МЕСТНЫЙ БЮДЖЕТ</w:t>
      </w:r>
    </w:p>
    <w:p w:rsidR="00BA173E" w:rsidRPr="00362028" w:rsidRDefault="00BA173E" w:rsidP="00BA173E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BA173E" w:rsidRPr="00362028" w:rsidRDefault="00BA173E" w:rsidP="00BA173E">
      <w:pPr>
        <w:pStyle w:val="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 w:rsidRPr="00362028">
        <w:rPr>
          <w:rFonts w:ascii="Times New Roman" w:hAnsi="Times New Roman" w:cs="Times New Roman"/>
          <w:bCs w:val="0"/>
          <w:sz w:val="24"/>
          <w:szCs w:val="24"/>
        </w:rPr>
        <w:t>Статья 33. Местный бюджет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1. Новиковское сельское поселение имеет собственный бюджет - бюджет Новиковского сельского поселения (местный бюджет).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2. Местный бюджет разрабатывается Администрацией и утверждается решением Совета депутатов.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proofErr w:type="gramStart"/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от имени Новиковского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Порядок формирования, утверждения, исполнения местного бюджета и </w:t>
      </w:r>
      <w:proofErr w:type="gramStart"/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депутатов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173E" w:rsidRPr="00362028" w:rsidRDefault="00BA173E" w:rsidP="00BA173E">
      <w:pPr>
        <w:pStyle w:val="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 w:rsidRPr="00362028">
        <w:rPr>
          <w:rFonts w:ascii="Times New Roman" w:hAnsi="Times New Roman" w:cs="Times New Roman"/>
          <w:bCs w:val="0"/>
          <w:sz w:val="24"/>
          <w:szCs w:val="24"/>
        </w:rPr>
        <w:t>Статья 34. Доходы местного бюджета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К собственным доходам местного бюджета относятся: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1) средства самообложения граждан;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2) доходы от местных налогов и сборов;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3) доходы от региональных налогов и сборов;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4) доходы от федеральных налогов и сборов;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6) доходы от имущества, находящегося в муниципальной собственности поселения;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9) добровольные пожертвования;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173E" w:rsidRPr="00362028" w:rsidRDefault="00BA173E" w:rsidP="00BA173E">
      <w:pPr>
        <w:pStyle w:val="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 w:rsidRPr="00362028">
        <w:rPr>
          <w:rFonts w:ascii="Times New Roman" w:hAnsi="Times New Roman" w:cs="Times New Roman"/>
          <w:bCs w:val="0"/>
          <w:sz w:val="24"/>
          <w:szCs w:val="24"/>
        </w:rPr>
        <w:t>Статья 35. Расходы местного бюджета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BA173E" w:rsidRPr="00BA173E" w:rsidRDefault="00BA173E" w:rsidP="00BA173E">
      <w:pPr>
        <w:pStyle w:val="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2. Администрация ведет реестры расходных обязательств Новиковского сельского поселения – в соответствии с требованиями Бюджетного кодекса Российской Федерации, в порядке, установленном Администрацией.</w:t>
      </w:r>
    </w:p>
    <w:p w:rsidR="00BA173E" w:rsidRPr="00362028" w:rsidRDefault="00BA173E" w:rsidP="00362028">
      <w:pPr>
        <w:pStyle w:val="3"/>
        <w:ind w:firstLine="709"/>
        <w:rPr>
          <w:rFonts w:ascii="Times New Roman" w:hAnsi="Times New Roman" w:cs="Times New Roman"/>
          <w:b w:val="0"/>
          <w:bCs w:val="0"/>
          <w:szCs w:val="28"/>
        </w:rPr>
      </w:pPr>
      <w:r w:rsidRPr="00BA173E"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Администрация управляет муниципальным долгом и осуществляет муниципальные заимствования от имени Новиковского сельского поселения в соответствии с Бюджетным кодексом Российской Федерации</w:t>
      </w:r>
      <w:proofErr w:type="gramStart"/>
      <w:r w:rsidRPr="00CA41FD">
        <w:rPr>
          <w:rFonts w:ascii="Times New Roman" w:hAnsi="Times New Roman" w:cs="Times New Roman"/>
          <w:b w:val="0"/>
          <w:bCs w:val="0"/>
          <w:szCs w:val="28"/>
        </w:rPr>
        <w:t>.»</w:t>
      </w:r>
      <w:r>
        <w:rPr>
          <w:rFonts w:ascii="Times New Roman" w:hAnsi="Times New Roman" w:cs="Times New Roman"/>
          <w:b w:val="0"/>
          <w:bCs w:val="0"/>
          <w:szCs w:val="28"/>
        </w:rPr>
        <w:t>.</w:t>
      </w:r>
      <w:proofErr w:type="gramEnd"/>
    </w:p>
    <w:p w:rsidR="00935AA2" w:rsidRPr="00935AA2" w:rsidRDefault="00935AA2" w:rsidP="0005546D">
      <w:pPr>
        <w:shd w:val="clear" w:color="auto" w:fill="FFFFFF"/>
        <w:tabs>
          <w:tab w:val="left" w:pos="1114"/>
        </w:tabs>
        <w:spacing w:line="274" w:lineRule="exact"/>
        <w:ind w:firstLine="518"/>
        <w:rPr>
          <w:sz w:val="24"/>
          <w:szCs w:val="24"/>
        </w:rPr>
      </w:pPr>
    </w:p>
    <w:p w:rsidR="00C87130" w:rsidRDefault="00362028" w:rsidP="0005546D">
      <w:pPr>
        <w:shd w:val="clear" w:color="auto" w:fill="FFFFFF"/>
        <w:tabs>
          <w:tab w:val="left" w:pos="1114"/>
        </w:tabs>
        <w:spacing w:line="274" w:lineRule="exact"/>
        <w:ind w:firstLine="518"/>
      </w:pPr>
      <w:r>
        <w:rPr>
          <w:color w:val="000000"/>
          <w:spacing w:val="-9"/>
          <w:sz w:val="24"/>
          <w:szCs w:val="24"/>
        </w:rPr>
        <w:t xml:space="preserve">  </w:t>
      </w:r>
      <w:r w:rsidR="00A91126">
        <w:rPr>
          <w:color w:val="000000"/>
          <w:spacing w:val="-9"/>
          <w:sz w:val="24"/>
          <w:szCs w:val="24"/>
        </w:rPr>
        <w:t>2.</w:t>
      </w:r>
      <w:r w:rsidR="00A91126">
        <w:rPr>
          <w:color w:val="000000"/>
          <w:sz w:val="24"/>
          <w:szCs w:val="24"/>
        </w:rPr>
        <w:tab/>
      </w:r>
      <w:r w:rsidR="00A91126">
        <w:rPr>
          <w:rFonts w:eastAsia="Times New Roman"/>
          <w:color w:val="000000"/>
          <w:spacing w:val="9"/>
          <w:sz w:val="24"/>
          <w:szCs w:val="24"/>
        </w:rPr>
        <w:t>Направить настоящее решение в территориа</w:t>
      </w:r>
      <w:r w:rsidR="00832AC7">
        <w:rPr>
          <w:rFonts w:eastAsia="Times New Roman"/>
          <w:color w:val="000000"/>
          <w:spacing w:val="9"/>
          <w:sz w:val="24"/>
          <w:szCs w:val="24"/>
        </w:rPr>
        <w:t xml:space="preserve">льный орган Министерства юстиции </w:t>
      </w:r>
      <w:r w:rsidR="00A91126">
        <w:rPr>
          <w:rFonts w:eastAsia="Times New Roman"/>
          <w:color w:val="000000"/>
          <w:sz w:val="24"/>
          <w:szCs w:val="24"/>
        </w:rPr>
        <w:t>Российской Федерации для государственной регистрации.</w:t>
      </w:r>
    </w:p>
    <w:p w:rsidR="00C87130" w:rsidRDefault="00A91126" w:rsidP="00832AC7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278"/>
        <w:ind w:left="706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Обнародовать настоящее решение после его государственной регистрации.</w:t>
      </w:r>
    </w:p>
    <w:p w:rsidR="00C87130" w:rsidRDefault="00A91126" w:rsidP="00832AC7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283"/>
        <w:ind w:left="706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Настоящее решение вступает в силу со дня его официального обнародования.</w:t>
      </w:r>
    </w:p>
    <w:p w:rsidR="0005546D" w:rsidRDefault="0005546D" w:rsidP="00A91126">
      <w:pPr>
        <w:shd w:val="clear" w:color="auto" w:fill="FFFFFF"/>
        <w:spacing w:before="322" w:line="562" w:lineRule="exact"/>
        <w:ind w:right="30"/>
        <w:rPr>
          <w:rFonts w:eastAsia="Times New Roman"/>
          <w:color w:val="000000"/>
          <w:spacing w:val="-2"/>
          <w:sz w:val="24"/>
          <w:szCs w:val="24"/>
        </w:rPr>
      </w:pPr>
    </w:p>
    <w:p w:rsidR="00A91126" w:rsidRDefault="00A91126" w:rsidP="00A91126">
      <w:pPr>
        <w:shd w:val="clear" w:color="auto" w:fill="FFFFFF"/>
        <w:spacing w:before="322" w:line="562" w:lineRule="exact"/>
        <w:ind w:right="3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Председатель Совета  </w:t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  <w:t>Н.М.Трубчик</w:t>
      </w:r>
    </w:p>
    <w:p w:rsidR="00DC65ED" w:rsidRDefault="00A91126" w:rsidP="00A91126">
      <w:pPr>
        <w:shd w:val="clear" w:color="auto" w:fill="FFFFFF"/>
        <w:spacing w:before="322" w:line="562" w:lineRule="exact"/>
        <w:ind w:right="3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Глава Новиковского сельского  поселения</w:t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ab/>
        <w:t>С.Л.Петров</w:t>
      </w:r>
    </w:p>
    <w:p w:rsidR="00392976" w:rsidRPr="00392976" w:rsidRDefault="00392976" w:rsidP="0039297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392976" w:rsidRPr="00392976" w:rsidSect="00832AC7">
      <w:type w:val="continuous"/>
      <w:pgSz w:w="11909" w:h="16834"/>
      <w:pgMar w:top="426" w:right="994" w:bottom="720" w:left="138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703"/>
    <w:multiLevelType w:val="singleLevel"/>
    <w:tmpl w:val="3DC070D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2AC7"/>
    <w:rsid w:val="0005546D"/>
    <w:rsid w:val="000B03A6"/>
    <w:rsid w:val="002A4BB4"/>
    <w:rsid w:val="00312525"/>
    <w:rsid w:val="00362028"/>
    <w:rsid w:val="00392976"/>
    <w:rsid w:val="00426474"/>
    <w:rsid w:val="004D02BF"/>
    <w:rsid w:val="00521F3B"/>
    <w:rsid w:val="005620C5"/>
    <w:rsid w:val="00570ABD"/>
    <w:rsid w:val="00574310"/>
    <w:rsid w:val="00606AED"/>
    <w:rsid w:val="0061099E"/>
    <w:rsid w:val="00613057"/>
    <w:rsid w:val="0066406E"/>
    <w:rsid w:val="006C3BAF"/>
    <w:rsid w:val="00753C5C"/>
    <w:rsid w:val="007B47D5"/>
    <w:rsid w:val="007C1F59"/>
    <w:rsid w:val="007E4700"/>
    <w:rsid w:val="00832AC7"/>
    <w:rsid w:val="009126E3"/>
    <w:rsid w:val="009257B4"/>
    <w:rsid w:val="00935AA2"/>
    <w:rsid w:val="009C2A15"/>
    <w:rsid w:val="00A37124"/>
    <w:rsid w:val="00A91126"/>
    <w:rsid w:val="00AB2D2F"/>
    <w:rsid w:val="00B26985"/>
    <w:rsid w:val="00BA173E"/>
    <w:rsid w:val="00BB259E"/>
    <w:rsid w:val="00C87130"/>
    <w:rsid w:val="00C9300B"/>
    <w:rsid w:val="00CA1213"/>
    <w:rsid w:val="00D83476"/>
    <w:rsid w:val="00DC65ED"/>
    <w:rsid w:val="00E15D51"/>
    <w:rsid w:val="00E37D2B"/>
    <w:rsid w:val="00F7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BA173E"/>
    <w:pPr>
      <w:widowControl/>
      <w:autoSpaceDE/>
      <w:autoSpaceDN/>
      <w:adjustRightInd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1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173E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A173E"/>
    <w:rPr>
      <w:rFonts w:ascii="Arial" w:eastAsia="Times New Roman" w:hAnsi="Arial" w:cs="Arial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97B7-E9B0-4C79-B0C6-46EEA966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2013-10-02T09:35:00Z</cp:lastPrinted>
  <dcterms:created xsi:type="dcterms:W3CDTF">2013-07-17T03:42:00Z</dcterms:created>
  <dcterms:modified xsi:type="dcterms:W3CDTF">2013-12-02T08:37:00Z</dcterms:modified>
</cp:coreProperties>
</file>