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НОВИКОВСКОГО</w:t>
      </w:r>
      <w:r w:rsidRPr="004E3EA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3EA1" w:rsidRP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АСИНОВСКОГО РАЙОНА ТОМСКОЙ ОБЛАСТИ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EA1">
        <w:rPr>
          <w:rFonts w:ascii="Times New Roman" w:eastAsia="Times New Roman" w:hAnsi="Times New Roman" w:cs="Times New Roman"/>
          <w:b/>
          <w:sz w:val="32"/>
          <w:szCs w:val="32"/>
        </w:rPr>
        <w:t>ПОСТАНОВЛЕНИ</w:t>
      </w:r>
      <w:proofErr w:type="gramStart"/>
      <w:r w:rsidRPr="004E3EA1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gramEnd"/>
      <w:r w:rsidR="00395BEE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проект)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от _</w:t>
      </w:r>
      <w:r w:rsidRPr="004E3EA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_                                                                                                 №_</w:t>
      </w:r>
      <w:r w:rsidRPr="004E3EA1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муниципальному жилищному контролю муниципального образования «</w:t>
      </w:r>
      <w:r w:rsidR="00395BEE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ищным кодексом Российской Федерации,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поселения,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>решением Совета Новиковского сельского поселения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1D0CF6" w:rsidRPr="001D0CF6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№ 181 от 24.09.2012 г.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«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>О</w:t>
      </w:r>
      <w:r w:rsidR="005D799E">
        <w:rPr>
          <w:rFonts w:ascii="Times New Roman" w:eastAsia="Times New Roman" w:hAnsi="Times New Roman" w:cs="Tahoma"/>
          <w:color w:val="000000"/>
          <w:sz w:val="24"/>
          <w:szCs w:val="24"/>
        </w:rPr>
        <w:t>б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5D799E">
        <w:rPr>
          <w:rFonts w:ascii="Times New Roman" w:eastAsia="Times New Roman" w:hAnsi="Times New Roman" w:cs="Tahoma"/>
          <w:color w:val="000000"/>
          <w:sz w:val="24"/>
          <w:szCs w:val="24"/>
        </w:rPr>
        <w:t>утвержден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ии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Положения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«О Порядке осуществления муниципального жилищного контроля на территории муниципального образования «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сельское поселение»,</w:t>
      </w: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95BEE" w:rsidRPr="004E3EA1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1. Создать  Комиссию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4E3EA1" w:rsidRPr="004E3EA1" w:rsidRDefault="004E3EA1" w:rsidP="00395BEE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2. Утвердить регламент Комиссии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сельское поселение» (Приложение 1).</w:t>
      </w:r>
    </w:p>
    <w:p w:rsidR="004E3EA1" w:rsidRPr="004E3EA1" w:rsidRDefault="004E3EA1" w:rsidP="00395BEE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персональный состав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(Приложение 2).</w:t>
      </w:r>
    </w:p>
    <w:p w:rsidR="004E3EA1" w:rsidRPr="004E3EA1" w:rsidRDefault="004E3EA1" w:rsidP="004E3EA1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подлежит</w:t>
      </w:r>
      <w:r w:rsidRPr="004E3EA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официальному опубликованию (обнародованию).</w:t>
      </w:r>
    </w:p>
    <w:p w:rsidR="004E3EA1" w:rsidRPr="004E3EA1" w:rsidRDefault="004E3EA1" w:rsidP="00395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sz w:val="24"/>
          <w:szCs w:val="24"/>
        </w:rPr>
        <w:t>3. Настоящее постановление вступает в силу с момента официального опубликования (обнародования).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E3EA1" w:rsidRPr="004E3EA1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ab/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ab/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Pr="004E3EA1" w:rsidRDefault="00395BEE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E3EA1" w:rsidRP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4E3EA1" w:rsidRPr="004E3EA1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</w:t>
      </w:r>
    </w:p>
    <w:p w:rsid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от_________2012 №_____</w:t>
      </w:r>
    </w:p>
    <w:p w:rsidR="00395BEE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Pr="004E3EA1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4E3EA1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РЕГЛАМЕНТ КОМИССИИ ПО МУНИЦИПАЛЬНОМУ ЖИЛИЩНОМУ КОНТРОЛЮ МУНИЦИПАЛЬНОГО ОБРАЗОВАНИЯ </w:t>
      </w:r>
    </w:p>
    <w:p w:rsidR="004E3EA1" w:rsidRDefault="004E3EA1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9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395BEE" w:rsidRPr="004E3EA1" w:rsidRDefault="00395BEE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Default="004E3EA1" w:rsidP="0039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Настоящий Регламент разработан в соответствии с Жил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ищным кодексом Российской Федерации,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поселения, с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решением Совета Новиковского 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сельского поселения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№_</w:t>
      </w:r>
      <w:r w:rsidR="00326C37"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181</w:t>
      </w:r>
      <w:r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 xml:space="preserve"> от</w:t>
      </w:r>
      <w:r w:rsidR="00326C37"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 xml:space="preserve"> 24.09</w:t>
      </w:r>
      <w:r w:rsidR="00304B06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.</w:t>
      </w:r>
      <w:r w:rsidRPr="00326C37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2012 г.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«Об утверждении Положения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«О Порядке осуществления муниципального жилищного контроля на территории муниципального образования «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определяет порядок организации работы Комиссии по муниципальному жилищному контролю муниципального образования « 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</w:p>
    <w:p w:rsidR="00395BEE" w:rsidRPr="004E3EA1" w:rsidRDefault="00395BEE" w:rsidP="00395BEE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p w:rsidR="004E3EA1" w:rsidRPr="00395BEE" w:rsidRDefault="004E3EA1" w:rsidP="00395BE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95BEE" w:rsidRPr="00395BEE" w:rsidRDefault="00395BEE" w:rsidP="00395BEE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1. 1. Задачи Комиссии по муниципальному жилищному контролю муниципального образования «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поселение»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(далее - Комиссия):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  контроль за соблюдением требований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принятие мер по выявлению и предупреждению нарушений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контроль за устранением нарушений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1. 2. Финансовое и материально-техническое обеспечение деятельности Комиссии возлагается на Администрацию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2. ОРГАНИЗАЦИЯ РАБОТЫ КОМИССИИ</w:t>
      </w:r>
    </w:p>
    <w:p w:rsidR="004E3EA1" w:rsidRPr="004E3EA1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2. 1. Комиссия создается при Администрации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составе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Комиссии в лице Главы Муниципального образования «</w:t>
      </w:r>
      <w:r w:rsidR="00BB10AF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4B0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E3E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членов Комиссии.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2. 2. Все члены Комиссии осуществляют свои полномочия без отрыва от основной деятельности.</w:t>
      </w: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3. ПОЛНОМОЧИЯ КОМИССИИ</w:t>
      </w:r>
    </w:p>
    <w:p w:rsidR="004E3EA1" w:rsidRPr="004E3EA1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 3. 1. Утверждение Плана проведения ежегодных проверок в отношении юридических лиц, индивидуальных предпринимателей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3. 2. 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3.3.  Комиссия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3. 4. В журнале учета мероприятий по муниципальному жилищному контролю, который ведется уполномоченным членом Комиссии,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составленных территориальным органом Государственной жилищной инспекции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BB10AF" w:rsidRPr="004E3EA1" w:rsidRDefault="00BB10AF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BB10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ПОЛНОМОЧИЯ ПРЕДСЕДАТЕЛЯ КОМИССИИ</w:t>
      </w:r>
    </w:p>
    <w:p w:rsidR="00BB10AF" w:rsidRPr="00BB10AF" w:rsidRDefault="00BB10AF" w:rsidP="00BB10AF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BB10AF" w:rsidP="00BB10A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1. Председатель Комиссии: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1) осуществляет руководство деятельностью Комиссии;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2) председательствует на заседаниях Комиссии и организует ее работу;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3) планирует работу Комиссии;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4) назначает дату заседания Комиссии;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5) подписывает План проведения ежегодных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6) подписывает распоряжения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контролю.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EA1" w:rsidRPr="00BB10AF" w:rsidRDefault="004E3EA1" w:rsidP="00BB10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ЖИЛИЩНЫЕ ИНСПЕКТОРЫ</w:t>
      </w:r>
    </w:p>
    <w:p w:rsidR="00BB10AF" w:rsidRPr="00BB10AF" w:rsidRDefault="00BB10AF" w:rsidP="00BB10AF">
      <w:pPr>
        <w:pStyle w:val="a3"/>
        <w:autoSpaceDE w:val="0"/>
        <w:autoSpaceDN w:val="0"/>
        <w:adjustRightInd w:val="0"/>
        <w:spacing w:after="0" w:line="240" w:lineRule="auto"/>
        <w:ind w:left="6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5. 1.  Должностные лица администрации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сельского поселения, входящие в состав Комиссии, являются муниципальными жилищными инспекторами.</w:t>
      </w:r>
    </w:p>
    <w:p w:rsid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5. 2. В своей деятельности муниципальные жилищные инспекторы руководствуются Конституцией Российской Федерации,  федеральным и областным законодательством, Уставом муниципального образования «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настоящим Регламентом и иными правовыми актами органов местного самоуправления муниципального образования «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регулирующими жилищные правоотношения.</w:t>
      </w:r>
    </w:p>
    <w:p w:rsidR="00BB10AF" w:rsidRPr="004E3EA1" w:rsidRDefault="00BB10AF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BB10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ПРАВА МУНИЦИПАЛЬНЫХ ЖИЛИЩНЫХ ИНСПЕКТОРОВ</w:t>
      </w:r>
    </w:p>
    <w:p w:rsidR="00BB10AF" w:rsidRPr="00BB10AF" w:rsidRDefault="00BB10AF" w:rsidP="00326C37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6. 1. Муниципальные инспекторы имеют право: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распоряжения Председателя Комиссии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7. ОБЯЗАННОСТИ МУНИЦИПАЛЬНЫХ ЖИЛИЩНЫХ ИНСПЕКТОРОВ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7. 1. Муниципальные инспекторы обязаны: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принимать участие в работе Комиссии по рассмотрению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4E3EA1" w:rsidRPr="004E3EA1" w:rsidRDefault="004E3EA1" w:rsidP="00BB10AF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 </w:t>
      </w: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Pr="004E3EA1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4E3EA1" w:rsidRPr="004E3EA1" w:rsidRDefault="00BB10AF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</w:t>
      </w: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от_________2012 №_____</w:t>
      </w:r>
    </w:p>
    <w:p w:rsidR="00ED3A26" w:rsidRDefault="00ED3A26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3A26" w:rsidRDefault="00ED3A26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ПЕРСОНАЛЬНЫЙ СОСТАВ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КОМИССИИ ПО МУНИЦИПАЛЬНОМУ ЖИЛИЩНОМУ КОНТРОЛЮ МУНИЦИПАЛЬНОГО ОБРАЗОВАНИЯ «</w:t>
      </w:r>
      <w:r w:rsidR="00BB1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НОВИКОВСКОЕ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BB10AF" w:rsidRDefault="00BB10AF" w:rsidP="00BB10AF">
      <w:pPr>
        <w:spacing w:before="100" w:beforeAutospacing="1" w:after="100" w:afterAutospacing="1" w:line="324" w:lineRule="auto"/>
        <w:ind w:left="1368"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0AF" w:rsidRPr="00BB10AF" w:rsidRDefault="004E3EA1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B10AF" w:rsidRPr="00BB10AF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 – Петров С.Л. – председатель комиссии</w:t>
      </w:r>
    </w:p>
    <w:p w:rsidR="00BB10AF" w:rsidRDefault="00BB10AF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 –</w:t>
      </w:r>
      <w:proofErr w:type="spellStart"/>
      <w:r w:rsidR="00326C37">
        <w:rPr>
          <w:rFonts w:ascii="Times New Roman" w:eastAsia="Times New Roman" w:hAnsi="Times New Roman" w:cs="Times New Roman"/>
          <w:sz w:val="24"/>
          <w:szCs w:val="24"/>
        </w:rPr>
        <w:t>Вайтович</w:t>
      </w:r>
      <w:proofErr w:type="spellEnd"/>
      <w:r w:rsidR="00326C37" w:rsidRPr="0032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37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r w:rsidR="00ED3A26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BB10AF" w:rsidRDefault="00BB10AF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Инженер по землеустройству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– член комиссии</w:t>
      </w:r>
    </w:p>
    <w:p w:rsidR="004E3EA1" w:rsidRPr="00BB10AF" w:rsidRDefault="00ED3A26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по экономике и финансам – Карасева В.Г. – член комиссии</w:t>
      </w:r>
      <w:r w:rsidR="004E3EA1" w:rsidRPr="00BB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3EA1" w:rsidRPr="004E3EA1" w:rsidRDefault="004E3EA1" w:rsidP="00BB10AF">
      <w:pPr>
        <w:spacing w:before="100" w:beforeAutospacing="1" w:after="100" w:afterAutospacing="1" w:line="324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ED3A26" w:rsidP="00ED3A26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26C37">
        <w:rPr>
          <w:rFonts w:ascii="Times New Roman" w:eastAsia="Times New Roman" w:hAnsi="Times New Roman" w:cs="Times New Roman"/>
          <w:sz w:val="24"/>
          <w:szCs w:val="24"/>
        </w:rPr>
        <w:t>С.И.Вайтович</w:t>
      </w:r>
      <w:proofErr w:type="spellEnd"/>
      <w:r w:rsidR="0032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2D8" w:rsidRDefault="00A162D8"/>
    <w:p w:rsidR="004047DF" w:rsidRDefault="004047DF"/>
    <w:p w:rsidR="004047DF" w:rsidRDefault="004047DF"/>
    <w:p w:rsidR="004047DF" w:rsidRDefault="004047DF"/>
    <w:p w:rsidR="004047DF" w:rsidRDefault="004047DF"/>
    <w:sectPr w:rsidR="004047DF" w:rsidSect="00AC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E5BBC"/>
    <w:multiLevelType w:val="hybridMultilevel"/>
    <w:tmpl w:val="990CD6C6"/>
    <w:lvl w:ilvl="0" w:tplc="E960BB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8119D"/>
    <w:multiLevelType w:val="hybridMultilevel"/>
    <w:tmpl w:val="F19C9C7E"/>
    <w:lvl w:ilvl="0" w:tplc="7ADE129A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A1"/>
    <w:rsid w:val="001D0CF6"/>
    <w:rsid w:val="00304B06"/>
    <w:rsid w:val="003217F1"/>
    <w:rsid w:val="00326C37"/>
    <w:rsid w:val="00395BEE"/>
    <w:rsid w:val="003F3A45"/>
    <w:rsid w:val="004047DF"/>
    <w:rsid w:val="004E1F44"/>
    <w:rsid w:val="004E3EA1"/>
    <w:rsid w:val="005D799E"/>
    <w:rsid w:val="005F1F0D"/>
    <w:rsid w:val="00675048"/>
    <w:rsid w:val="007A13A0"/>
    <w:rsid w:val="00972211"/>
    <w:rsid w:val="009E7FDE"/>
    <w:rsid w:val="00A02DF2"/>
    <w:rsid w:val="00A162D8"/>
    <w:rsid w:val="00A3683A"/>
    <w:rsid w:val="00A55A6A"/>
    <w:rsid w:val="00AC1E8E"/>
    <w:rsid w:val="00BB10AF"/>
    <w:rsid w:val="00C33506"/>
    <w:rsid w:val="00CA1784"/>
    <w:rsid w:val="00E0782E"/>
    <w:rsid w:val="00ED3A26"/>
    <w:rsid w:val="00F5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Курочкин</cp:lastModifiedBy>
  <cp:revision>19</cp:revision>
  <cp:lastPrinted>2012-10-23T02:47:00Z</cp:lastPrinted>
  <dcterms:created xsi:type="dcterms:W3CDTF">2012-08-16T05:57:00Z</dcterms:created>
  <dcterms:modified xsi:type="dcterms:W3CDTF">2012-10-30T06:20:00Z</dcterms:modified>
</cp:coreProperties>
</file>