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E0" w:rsidRDefault="008E5FE0" w:rsidP="008E5FE0">
      <w:pPr>
        <w:jc w:val="center"/>
        <w:rPr>
          <w:b/>
          <w:bCs/>
        </w:rPr>
      </w:pPr>
      <w:r>
        <w:rPr>
          <w:b/>
          <w:bCs/>
        </w:rPr>
        <w:t>ГЛАВА НОВИКОВСКОГО СЕЛЬСКОГО ПОСЕЛЕНИЯ</w:t>
      </w:r>
    </w:p>
    <w:p w:rsidR="008E5FE0" w:rsidRDefault="008E5FE0" w:rsidP="008E5FE0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8E5FE0" w:rsidRDefault="008E5FE0" w:rsidP="008E5FE0">
      <w:pPr>
        <w:jc w:val="center"/>
        <w:rPr>
          <w:b/>
          <w:bCs/>
        </w:rPr>
      </w:pPr>
    </w:p>
    <w:p w:rsidR="008E5FE0" w:rsidRDefault="008E5FE0" w:rsidP="008E5FE0">
      <w:pPr>
        <w:jc w:val="center"/>
        <w:rPr>
          <w:b/>
          <w:bCs/>
        </w:rPr>
      </w:pPr>
    </w:p>
    <w:p w:rsidR="008E5FE0" w:rsidRDefault="008E5FE0" w:rsidP="008E5FE0">
      <w:pPr>
        <w:jc w:val="center"/>
        <w:rPr>
          <w:b/>
          <w:bCs/>
        </w:rPr>
      </w:pPr>
    </w:p>
    <w:p w:rsidR="008E5FE0" w:rsidRDefault="008E5FE0" w:rsidP="008E5FE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E5FE0" w:rsidRDefault="008E5FE0" w:rsidP="008E5FE0">
      <w:pPr>
        <w:jc w:val="center"/>
        <w:rPr>
          <w:b/>
          <w:bCs/>
        </w:rPr>
      </w:pPr>
    </w:p>
    <w:p w:rsidR="008E5FE0" w:rsidRDefault="008E5FE0" w:rsidP="008E5FE0"/>
    <w:p w:rsidR="008E5FE0" w:rsidRDefault="008E5FE0" w:rsidP="008E5FE0"/>
    <w:p w:rsidR="008E5FE0" w:rsidRDefault="008E5FE0" w:rsidP="008E5FE0">
      <w:r>
        <w:t>От</w:t>
      </w:r>
      <w:r>
        <w:t xml:space="preserve"> </w:t>
      </w:r>
      <w:bookmarkStart w:id="0" w:name="_GoBack"/>
      <w:bookmarkEnd w:id="0"/>
      <w:r w:rsidRPr="008E5FE0">
        <w:t>22.07.</w:t>
      </w:r>
      <w:r>
        <w:t>2010 года                                                                               №__</w:t>
      </w:r>
      <w:r>
        <w:rPr>
          <w:u w:val="single"/>
        </w:rPr>
        <w:t>54</w:t>
      </w:r>
      <w:r>
        <w:t>____</w:t>
      </w:r>
    </w:p>
    <w:p w:rsidR="008E5FE0" w:rsidRDefault="008E5FE0" w:rsidP="008E5FE0"/>
    <w:p w:rsidR="008E5FE0" w:rsidRDefault="008E5FE0" w:rsidP="008E5FE0"/>
    <w:p w:rsidR="008E5FE0" w:rsidRDefault="008E5FE0" w:rsidP="008E5FE0">
      <w:pPr>
        <w:rPr>
          <w:sz w:val="22"/>
          <w:szCs w:val="22"/>
        </w:rPr>
      </w:pPr>
    </w:p>
    <w:p w:rsidR="008E5FE0" w:rsidRDefault="008E5FE0" w:rsidP="008E5FE0">
      <w:pPr>
        <w:rPr>
          <w:sz w:val="22"/>
          <w:szCs w:val="22"/>
        </w:rPr>
      </w:pPr>
      <w:r>
        <w:rPr>
          <w:sz w:val="22"/>
          <w:szCs w:val="22"/>
        </w:rPr>
        <w:t>Об утверждении порядка</w:t>
      </w:r>
    </w:p>
    <w:p w:rsidR="008E5FE0" w:rsidRDefault="008E5FE0" w:rsidP="008E5FE0">
      <w:pPr>
        <w:rPr>
          <w:sz w:val="22"/>
          <w:szCs w:val="22"/>
        </w:rPr>
      </w:pPr>
      <w:r>
        <w:rPr>
          <w:sz w:val="22"/>
          <w:szCs w:val="22"/>
        </w:rPr>
        <w:t xml:space="preserve"> составления и ведения кассового</w:t>
      </w:r>
    </w:p>
    <w:p w:rsidR="008E5FE0" w:rsidRDefault="008E5FE0" w:rsidP="008E5FE0">
      <w:pPr>
        <w:rPr>
          <w:sz w:val="22"/>
          <w:szCs w:val="22"/>
        </w:rPr>
      </w:pPr>
      <w:r>
        <w:rPr>
          <w:sz w:val="22"/>
          <w:szCs w:val="22"/>
        </w:rPr>
        <w:t xml:space="preserve"> плана исполнения бюджета </w:t>
      </w:r>
    </w:p>
    <w:p w:rsidR="008E5FE0" w:rsidRDefault="008E5FE0" w:rsidP="008E5FE0">
      <w:pPr>
        <w:rPr>
          <w:sz w:val="22"/>
          <w:szCs w:val="22"/>
        </w:rPr>
      </w:pPr>
      <w:r>
        <w:rPr>
          <w:sz w:val="22"/>
          <w:szCs w:val="22"/>
        </w:rPr>
        <w:t xml:space="preserve">Новиковского сельского поселения </w:t>
      </w:r>
    </w:p>
    <w:p w:rsidR="008E5FE0" w:rsidRDefault="008E5FE0" w:rsidP="008E5FE0">
      <w:pPr>
        <w:pStyle w:val="ConsPlusNormal"/>
        <w:ind w:firstLine="540"/>
        <w:rPr>
          <w:sz w:val="22"/>
          <w:szCs w:val="22"/>
        </w:rPr>
      </w:pPr>
    </w:p>
    <w:p w:rsidR="008E5FE0" w:rsidRDefault="008E5FE0" w:rsidP="008E5FE0">
      <w:pPr>
        <w:pStyle w:val="ConsPlusNormal"/>
        <w:ind w:firstLine="540"/>
        <w:rPr>
          <w:sz w:val="22"/>
          <w:szCs w:val="22"/>
        </w:rPr>
      </w:pPr>
    </w:p>
    <w:p w:rsidR="008E5FE0" w:rsidRDefault="008E5FE0" w:rsidP="008E5FE0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     В соответствии со </w:t>
      </w:r>
      <w:proofErr w:type="gramStart"/>
      <w:r>
        <w:rPr>
          <w:rFonts w:ascii="Times New Roman" w:hAnsi="Times New Roman" w:cs="Times New Roman"/>
          <w:sz w:val="22"/>
          <w:szCs w:val="22"/>
        </w:rPr>
        <w:t>статьей  158</w:t>
      </w:r>
      <w:proofErr w:type="gramEnd"/>
      <w:r>
        <w:rPr>
          <w:rFonts w:ascii="Times New Roman" w:hAnsi="Times New Roman" w:cs="Times New Roman"/>
          <w:sz w:val="22"/>
          <w:szCs w:val="22"/>
        </w:rPr>
        <w:t>, 160.1, 217.1 Бюджетного кодекса Российской Федерации</w:t>
      </w:r>
      <w:r>
        <w:rPr>
          <w:sz w:val="22"/>
          <w:szCs w:val="22"/>
        </w:rPr>
        <w:t xml:space="preserve"> </w:t>
      </w:r>
    </w:p>
    <w:p w:rsidR="008E5FE0" w:rsidRDefault="008E5FE0" w:rsidP="008E5FE0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br/>
      </w:r>
    </w:p>
    <w:p w:rsidR="008E5FE0" w:rsidRDefault="008E5FE0" w:rsidP="008E5FE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ПОСТАНОВЛЯЮ:</w:t>
      </w:r>
    </w:p>
    <w:p w:rsidR="008E5FE0" w:rsidRDefault="008E5FE0" w:rsidP="008E5FE0">
      <w:pPr>
        <w:jc w:val="center"/>
        <w:rPr>
          <w:b/>
          <w:bCs/>
          <w:sz w:val="22"/>
          <w:szCs w:val="22"/>
        </w:rPr>
      </w:pPr>
    </w:p>
    <w:p w:rsidR="008E5FE0" w:rsidRDefault="008E5FE0" w:rsidP="008E5FE0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br/>
        <w:t xml:space="preserve">         1.   </w:t>
      </w:r>
      <w:r>
        <w:rPr>
          <w:rFonts w:ascii="Times New Roman" w:hAnsi="Times New Roman" w:cs="Times New Roman"/>
          <w:sz w:val="22"/>
          <w:szCs w:val="22"/>
        </w:rPr>
        <w:t>Утвердить Порядок составления и ведения кассового плана исполнения бюджета Новиковского сельского поселения.</w:t>
      </w:r>
      <w:r>
        <w:rPr>
          <w:sz w:val="22"/>
          <w:szCs w:val="22"/>
        </w:rPr>
        <w:br/>
        <w:t xml:space="preserve">        </w:t>
      </w:r>
      <w:r>
        <w:rPr>
          <w:rFonts w:ascii="Times New Roman" w:hAnsi="Times New Roman" w:cs="Times New Roman"/>
          <w:sz w:val="22"/>
          <w:szCs w:val="22"/>
        </w:rPr>
        <w:t>2.    Настоящее распоряжение вступает в силу с момента подписания и распространяется на правоотношения, возникшие с 01 января 2010 года.</w:t>
      </w:r>
    </w:p>
    <w:p w:rsidR="008E5FE0" w:rsidRDefault="008E5FE0" w:rsidP="008E5F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 Контроль за исполнением настоящего постановления возложить на ведущего специалиста по экономике и </w:t>
      </w:r>
      <w:proofErr w:type="gramStart"/>
      <w:r>
        <w:rPr>
          <w:rFonts w:ascii="Times New Roman" w:hAnsi="Times New Roman" w:cs="Times New Roman"/>
          <w:sz w:val="22"/>
          <w:szCs w:val="22"/>
        </w:rPr>
        <w:t>финансам  Карасеву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В.Г.</w:t>
      </w: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Глава  сельского</w:t>
      </w:r>
      <w:proofErr w:type="gramEnd"/>
      <w:r>
        <w:rPr>
          <w:sz w:val="22"/>
          <w:szCs w:val="22"/>
        </w:rPr>
        <w:t xml:space="preserve"> поселения                                                             С.Л. Петров </w:t>
      </w: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  <w:proofErr w:type="spellStart"/>
      <w:r>
        <w:rPr>
          <w:sz w:val="22"/>
          <w:szCs w:val="22"/>
        </w:rPr>
        <w:t>В.Г.Карасева</w:t>
      </w:r>
      <w:proofErr w:type="spellEnd"/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</w:p>
    <w:p w:rsidR="008E5FE0" w:rsidRDefault="008E5FE0" w:rsidP="008E5FE0">
      <w:pPr>
        <w:shd w:val="clear" w:color="auto" w:fill="FFFFFF"/>
        <w:ind w:right="58"/>
        <w:rPr>
          <w:sz w:val="22"/>
          <w:szCs w:val="22"/>
        </w:rPr>
      </w:pPr>
    </w:p>
    <w:p w:rsidR="008E5FE0" w:rsidRDefault="008E5FE0" w:rsidP="008E5FE0">
      <w:pPr>
        <w:shd w:val="clear" w:color="auto" w:fill="FFFFFF"/>
        <w:ind w:right="58"/>
        <w:rPr>
          <w:color w:val="000000"/>
          <w:spacing w:val="-11"/>
          <w:sz w:val="22"/>
          <w:szCs w:val="22"/>
        </w:rPr>
      </w:pPr>
    </w:p>
    <w:p w:rsidR="008E5FE0" w:rsidRDefault="008E5FE0" w:rsidP="008E5FE0">
      <w:pPr>
        <w:shd w:val="clear" w:color="auto" w:fill="FFFFFF"/>
        <w:ind w:left="7590" w:right="58"/>
        <w:jc w:val="right"/>
        <w:rPr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Утверждено</w:t>
      </w:r>
    </w:p>
    <w:p w:rsidR="008E5FE0" w:rsidRDefault="008E5FE0" w:rsidP="008E5FE0">
      <w:pPr>
        <w:shd w:val="clear" w:color="auto" w:fill="FFFFFF"/>
        <w:ind w:right="67"/>
        <w:jc w:val="right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Постановлением Главы</w:t>
      </w:r>
    </w:p>
    <w:p w:rsidR="008E5FE0" w:rsidRDefault="008E5FE0" w:rsidP="008E5FE0">
      <w:pPr>
        <w:shd w:val="clear" w:color="auto" w:fill="FFFFFF"/>
        <w:ind w:right="62"/>
        <w:jc w:val="right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Новиковского сельского</w:t>
      </w:r>
    </w:p>
    <w:p w:rsidR="008E5FE0" w:rsidRDefault="008E5FE0" w:rsidP="008E5FE0">
      <w:pPr>
        <w:shd w:val="clear" w:color="auto" w:fill="FFFFFF"/>
        <w:ind w:right="67"/>
        <w:jc w:val="right"/>
        <w:rPr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поселения</w:t>
      </w:r>
    </w:p>
    <w:p w:rsidR="008E5FE0" w:rsidRDefault="008E5FE0" w:rsidP="008E5FE0">
      <w:pPr>
        <w:shd w:val="clear" w:color="auto" w:fill="FFFFFF"/>
        <w:tabs>
          <w:tab w:val="left" w:leader="underscore" w:pos="1344"/>
          <w:tab w:val="left" w:leader="underscore" w:pos="2611"/>
        </w:tabs>
        <w:ind w:right="53"/>
        <w:jc w:val="center"/>
        <w:rPr>
          <w:sz w:val="22"/>
          <w:szCs w:val="22"/>
        </w:rPr>
      </w:pPr>
      <w:r>
        <w:rPr>
          <w:color w:val="000000"/>
          <w:spacing w:val="26"/>
          <w:sz w:val="22"/>
          <w:szCs w:val="22"/>
        </w:rPr>
        <w:t xml:space="preserve">                                                                           от_</w:t>
      </w:r>
      <w:r>
        <w:rPr>
          <w:color w:val="000000"/>
          <w:spacing w:val="26"/>
          <w:sz w:val="22"/>
          <w:szCs w:val="22"/>
          <w:u w:val="single"/>
        </w:rPr>
        <w:t>22.07.</w:t>
      </w:r>
      <w:r>
        <w:rPr>
          <w:color w:val="000000"/>
          <w:spacing w:val="-8"/>
          <w:sz w:val="22"/>
          <w:szCs w:val="22"/>
        </w:rPr>
        <w:t>2010 г.№ 54</w:t>
      </w:r>
    </w:p>
    <w:p w:rsidR="008E5FE0" w:rsidRDefault="008E5FE0" w:rsidP="008E5FE0">
      <w:pPr>
        <w:shd w:val="clear" w:color="auto" w:fill="FFFFFF"/>
        <w:ind w:right="29"/>
        <w:jc w:val="center"/>
        <w:outlineLvl w:val="0"/>
        <w:rPr>
          <w:b/>
          <w:bCs/>
          <w:color w:val="000000"/>
          <w:spacing w:val="-2"/>
          <w:sz w:val="22"/>
          <w:szCs w:val="22"/>
        </w:rPr>
      </w:pPr>
    </w:p>
    <w:p w:rsidR="008E5FE0" w:rsidRDefault="008E5FE0" w:rsidP="008E5FE0">
      <w:pPr>
        <w:shd w:val="clear" w:color="auto" w:fill="FFFFFF"/>
        <w:ind w:right="29"/>
        <w:jc w:val="center"/>
        <w:outlineLvl w:val="0"/>
        <w:rPr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ПОРЯДОК</w:t>
      </w:r>
    </w:p>
    <w:p w:rsidR="008E5FE0" w:rsidRDefault="008E5FE0" w:rsidP="008E5F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СОСТАВЛЕНИЯ И ВЕДЕНИЯ КАССОВОГО ПЛАНА ИСПОЛНЕНИЯ </w:t>
      </w:r>
      <w:r>
        <w:rPr>
          <w:b/>
          <w:bCs/>
          <w:spacing w:val="1"/>
          <w:sz w:val="22"/>
          <w:szCs w:val="22"/>
        </w:rPr>
        <w:t>МЕСТНОГО БЮДЖЕТА В ТЕКУЩЕМ ФИНАНСОВОМ ГОДУ</w:t>
      </w:r>
    </w:p>
    <w:p w:rsidR="008E5FE0" w:rsidRDefault="008E5FE0" w:rsidP="008E5FE0">
      <w:pPr>
        <w:shd w:val="clear" w:color="auto" w:fill="FFFFFF"/>
        <w:ind w:right="34"/>
        <w:jc w:val="both"/>
        <w:outlineLvl w:val="0"/>
        <w:rPr>
          <w:b/>
          <w:bCs/>
          <w:color w:val="000000"/>
          <w:spacing w:val="-7"/>
          <w:sz w:val="22"/>
          <w:szCs w:val="22"/>
        </w:rPr>
      </w:pPr>
    </w:p>
    <w:p w:rsidR="008E5FE0" w:rsidRDefault="008E5FE0" w:rsidP="008E5FE0">
      <w:pPr>
        <w:shd w:val="clear" w:color="auto" w:fill="FFFFFF"/>
        <w:ind w:right="34"/>
        <w:jc w:val="center"/>
        <w:outlineLvl w:val="0"/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color w:val="000000"/>
            <w:spacing w:val="-7"/>
            <w:sz w:val="22"/>
            <w:szCs w:val="22"/>
            <w:lang w:val="en-US"/>
          </w:rPr>
          <w:t>I</w:t>
        </w:r>
        <w:r>
          <w:rPr>
            <w:b/>
            <w:bCs/>
            <w:color w:val="000000"/>
            <w:spacing w:val="-7"/>
            <w:sz w:val="22"/>
            <w:szCs w:val="22"/>
          </w:rPr>
          <w:t>.</w:t>
        </w:r>
      </w:smartTag>
      <w:r>
        <w:rPr>
          <w:b/>
          <w:bCs/>
          <w:color w:val="000000"/>
          <w:spacing w:val="-7"/>
          <w:sz w:val="22"/>
          <w:szCs w:val="22"/>
        </w:rPr>
        <w:t xml:space="preserve"> Общие положения</w:t>
      </w:r>
    </w:p>
    <w:p w:rsidR="008E5FE0" w:rsidRDefault="008E5FE0" w:rsidP="008E5FE0">
      <w:pPr>
        <w:shd w:val="clear" w:color="auto" w:fill="FFFFFF"/>
        <w:tabs>
          <w:tab w:val="left" w:pos="792"/>
        </w:tabs>
        <w:ind w:left="29" w:firstLine="547"/>
        <w:jc w:val="both"/>
        <w:rPr>
          <w:sz w:val="22"/>
          <w:szCs w:val="22"/>
        </w:rPr>
      </w:pPr>
      <w:r>
        <w:rPr>
          <w:color w:val="000000"/>
          <w:spacing w:val="-26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 xml:space="preserve">Настоящий Порядок разработан в соответствии со статьями 158, 160.1 и 217.1 Бюджетного кодекса Российской Федерации </w:t>
      </w:r>
      <w:r>
        <w:rPr>
          <w:color w:val="000000"/>
          <w:spacing w:val="-4"/>
          <w:sz w:val="22"/>
          <w:szCs w:val="22"/>
        </w:rPr>
        <w:t xml:space="preserve">и определяет правила составления и ведения кассового плана </w:t>
      </w:r>
      <w:r>
        <w:rPr>
          <w:color w:val="000000"/>
          <w:spacing w:val="-6"/>
          <w:sz w:val="22"/>
          <w:szCs w:val="22"/>
        </w:rPr>
        <w:t>исполнения местного бюджета в текущем финансовом году.</w:t>
      </w:r>
    </w:p>
    <w:p w:rsidR="008E5FE0" w:rsidRDefault="008E5FE0" w:rsidP="008E5FE0">
      <w:pPr>
        <w:shd w:val="clear" w:color="auto" w:fill="FFFFFF"/>
        <w:tabs>
          <w:tab w:val="left" w:pos="840"/>
        </w:tabs>
        <w:ind w:left="34" w:firstLine="528"/>
        <w:jc w:val="both"/>
        <w:rPr>
          <w:sz w:val="22"/>
          <w:szCs w:val="22"/>
        </w:rPr>
      </w:pPr>
      <w:r>
        <w:rPr>
          <w:color w:val="000000"/>
          <w:spacing w:val="-19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 xml:space="preserve">Кассовый план исполнения местного бюджета в текущем финансовом году (далее   </w:t>
      </w:r>
      <w:r>
        <w:rPr>
          <w:color w:val="000000"/>
          <w:spacing w:val="-7"/>
          <w:sz w:val="22"/>
          <w:szCs w:val="22"/>
        </w:rPr>
        <w:t>кассовый план) включает:</w:t>
      </w:r>
      <w:r>
        <w:rPr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кассовый план на текущий финансовый год с помесячной детализацией;</w:t>
      </w:r>
    </w:p>
    <w:p w:rsidR="008E5FE0" w:rsidRDefault="008E5FE0" w:rsidP="008E5FE0">
      <w:pPr>
        <w:shd w:val="clear" w:color="auto" w:fill="FFFFFF"/>
        <w:tabs>
          <w:tab w:val="left" w:pos="840"/>
        </w:tabs>
        <w:ind w:left="34" w:firstLine="528"/>
        <w:jc w:val="both"/>
        <w:rPr>
          <w:sz w:val="22"/>
          <w:szCs w:val="22"/>
        </w:rPr>
      </w:pPr>
      <w:r>
        <w:rPr>
          <w:color w:val="000000"/>
          <w:spacing w:val="-21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Составление и ведение кассового плана осуществляется Администрацией    сельского </w:t>
      </w:r>
      <w:r>
        <w:rPr>
          <w:color w:val="000000"/>
          <w:spacing w:val="-7"/>
          <w:sz w:val="22"/>
          <w:szCs w:val="22"/>
        </w:rPr>
        <w:t>поселения на основании:</w:t>
      </w:r>
    </w:p>
    <w:p w:rsidR="008E5FE0" w:rsidRDefault="008E5FE0" w:rsidP="008E5FE0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19" w:firstLine="538"/>
        <w:jc w:val="both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 xml:space="preserve">показателей </w:t>
      </w:r>
      <w:proofErr w:type="gramStart"/>
      <w:r>
        <w:rPr>
          <w:color w:val="000000"/>
          <w:sz w:val="22"/>
          <w:szCs w:val="22"/>
        </w:rPr>
        <w:t>для  кассового</w:t>
      </w:r>
      <w:proofErr w:type="gramEnd"/>
      <w:r>
        <w:rPr>
          <w:color w:val="000000"/>
          <w:sz w:val="22"/>
          <w:szCs w:val="22"/>
        </w:rPr>
        <w:t xml:space="preserve"> плана по доходам  местного бюджета,  составляемых в </w:t>
      </w:r>
      <w:r>
        <w:rPr>
          <w:color w:val="000000"/>
          <w:spacing w:val="-6"/>
          <w:sz w:val="22"/>
          <w:szCs w:val="22"/>
        </w:rPr>
        <w:t xml:space="preserve">порядке, предусмотренном главой </w:t>
      </w:r>
      <w:r>
        <w:rPr>
          <w:color w:val="000000"/>
          <w:spacing w:val="-6"/>
          <w:sz w:val="22"/>
          <w:szCs w:val="22"/>
          <w:lang w:val="en-US"/>
        </w:rPr>
        <w:t>II</w:t>
      </w:r>
      <w:r>
        <w:rPr>
          <w:color w:val="000000"/>
          <w:spacing w:val="-6"/>
          <w:sz w:val="22"/>
          <w:szCs w:val="22"/>
        </w:rPr>
        <w:t xml:space="preserve"> настоящего Порядка;</w:t>
      </w:r>
    </w:p>
    <w:p w:rsidR="008E5FE0" w:rsidRDefault="008E5FE0" w:rsidP="008E5FE0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19" w:firstLine="538"/>
        <w:jc w:val="both"/>
        <w:rPr>
          <w:color w:val="000000"/>
          <w:spacing w:val="-1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показателей для кассового плана по расходам местного бюджета, составляемых в </w:t>
      </w:r>
      <w:r>
        <w:rPr>
          <w:color w:val="000000"/>
          <w:spacing w:val="-6"/>
          <w:sz w:val="22"/>
          <w:szCs w:val="22"/>
        </w:rPr>
        <w:t xml:space="preserve">порядке, предусмотренном главой </w:t>
      </w:r>
      <w:r>
        <w:rPr>
          <w:color w:val="000000"/>
          <w:spacing w:val="-6"/>
          <w:sz w:val="22"/>
          <w:szCs w:val="22"/>
          <w:lang w:val="en-US"/>
        </w:rPr>
        <w:t>III</w:t>
      </w:r>
      <w:r>
        <w:rPr>
          <w:color w:val="000000"/>
          <w:spacing w:val="-6"/>
          <w:sz w:val="22"/>
          <w:szCs w:val="22"/>
        </w:rPr>
        <w:t xml:space="preserve"> настоящего Порядка;</w:t>
      </w:r>
    </w:p>
    <w:p w:rsidR="008E5FE0" w:rsidRDefault="008E5FE0" w:rsidP="008E5FE0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19" w:firstLine="538"/>
        <w:jc w:val="both"/>
        <w:rPr>
          <w:color w:val="000000"/>
          <w:spacing w:val="-1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показателей для кассового плана по источникам финансирования дефицита   местного </w:t>
      </w:r>
      <w:r>
        <w:rPr>
          <w:color w:val="000000"/>
          <w:spacing w:val="-5"/>
          <w:sz w:val="22"/>
          <w:szCs w:val="22"/>
        </w:rPr>
        <w:t xml:space="preserve">бюджета, составляемых в порядке, предусмотренном главой </w:t>
      </w:r>
      <w:r>
        <w:rPr>
          <w:color w:val="000000"/>
          <w:spacing w:val="-5"/>
          <w:sz w:val="22"/>
          <w:szCs w:val="22"/>
          <w:lang w:val="en-US"/>
        </w:rPr>
        <w:t>IV</w:t>
      </w:r>
      <w:r>
        <w:rPr>
          <w:color w:val="000000"/>
          <w:spacing w:val="-5"/>
          <w:sz w:val="22"/>
          <w:szCs w:val="22"/>
        </w:rPr>
        <w:t xml:space="preserve"> настоящего Порядка;</w:t>
      </w:r>
    </w:p>
    <w:p w:rsidR="008E5FE0" w:rsidRDefault="008E5FE0" w:rsidP="008E5FE0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557"/>
        <w:jc w:val="both"/>
        <w:rPr>
          <w:color w:val="000000"/>
          <w:spacing w:val="-14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иных необходимых показателей.</w:t>
      </w:r>
    </w:p>
    <w:p w:rsidR="008E5FE0" w:rsidRDefault="008E5FE0" w:rsidP="008E5FE0">
      <w:pPr>
        <w:shd w:val="clear" w:color="auto" w:fill="FFFFFF"/>
        <w:ind w:right="48"/>
        <w:jc w:val="both"/>
        <w:rPr>
          <w:color w:val="000000"/>
          <w:spacing w:val="-5"/>
          <w:sz w:val="22"/>
          <w:szCs w:val="22"/>
        </w:rPr>
      </w:pPr>
    </w:p>
    <w:p w:rsidR="008E5FE0" w:rsidRDefault="008E5FE0" w:rsidP="008E5FE0">
      <w:pPr>
        <w:shd w:val="clear" w:color="auto" w:fill="FFFFFF"/>
        <w:ind w:right="48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  <w:lang w:val="en-US"/>
        </w:rPr>
        <w:t>II</w:t>
      </w:r>
      <w:r>
        <w:rPr>
          <w:b/>
          <w:bCs/>
          <w:color w:val="000000"/>
          <w:spacing w:val="-5"/>
          <w:sz w:val="22"/>
          <w:szCs w:val="22"/>
        </w:rPr>
        <w:t>. Порядок составления, уточнения и представления</w:t>
      </w:r>
    </w:p>
    <w:p w:rsidR="008E5FE0" w:rsidRDefault="008E5FE0" w:rsidP="008E5FE0">
      <w:pPr>
        <w:shd w:val="clear" w:color="auto" w:fill="FFFFFF"/>
        <w:ind w:right="58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показателей для кассового плана по доходам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000000"/>
          <w:spacing w:val="-7"/>
          <w:sz w:val="22"/>
          <w:szCs w:val="22"/>
        </w:rPr>
        <w:t>местного бюджета</w:t>
      </w:r>
    </w:p>
    <w:p w:rsidR="008E5FE0" w:rsidRDefault="008E5FE0" w:rsidP="008E5FE0">
      <w:pPr>
        <w:shd w:val="clear" w:color="auto" w:fill="FFFFFF"/>
        <w:ind w:left="19" w:right="82" w:firstLine="538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4. Показатели для кассового плана по доходам местного бюджета формируются на </w:t>
      </w:r>
      <w:r>
        <w:rPr>
          <w:color w:val="000000"/>
          <w:spacing w:val="-9"/>
          <w:sz w:val="22"/>
          <w:szCs w:val="22"/>
        </w:rPr>
        <w:t>основании:</w:t>
      </w:r>
    </w:p>
    <w:p w:rsidR="008E5FE0" w:rsidRDefault="008E5FE0" w:rsidP="008E5FE0">
      <w:pPr>
        <w:shd w:val="clear" w:color="auto" w:fill="FFFFFF"/>
        <w:tabs>
          <w:tab w:val="left" w:pos="706"/>
        </w:tabs>
        <w:ind w:left="5" w:firstLine="54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 xml:space="preserve">прогноза поступлений доходов в местный бюджет на текущий финансовый год в разрезе кодов классификации доходов бюджетов Российской Федерации по главным администраторам </w:t>
      </w:r>
      <w:r>
        <w:rPr>
          <w:color w:val="000000"/>
          <w:spacing w:val="-5"/>
          <w:sz w:val="22"/>
          <w:szCs w:val="22"/>
        </w:rPr>
        <w:t>доходов местного бюджета (приложение N 1 к настоящему Порядку);</w:t>
      </w:r>
    </w:p>
    <w:p w:rsidR="008E5FE0" w:rsidRDefault="008E5FE0" w:rsidP="008E5FE0">
      <w:pPr>
        <w:shd w:val="clear" w:color="auto" w:fill="FFFFFF"/>
        <w:ind w:left="10" w:right="86" w:firstLine="547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При уточнении сведений о помесячном распределении поступлений доходов в местный </w:t>
      </w:r>
      <w:r>
        <w:rPr>
          <w:color w:val="000000"/>
          <w:spacing w:val="-5"/>
          <w:sz w:val="22"/>
          <w:szCs w:val="22"/>
        </w:rPr>
        <w:t xml:space="preserve">бюджет на текущий финансовый год указываются фактические кассовые поступления доходов </w:t>
      </w:r>
      <w:r>
        <w:rPr>
          <w:color w:val="000000"/>
          <w:spacing w:val="-4"/>
          <w:sz w:val="22"/>
          <w:szCs w:val="22"/>
        </w:rPr>
        <w:t xml:space="preserve">местного бюджета за отчетный период и уточняются соответствующие показатели периода, </w:t>
      </w:r>
      <w:r>
        <w:rPr>
          <w:color w:val="000000"/>
          <w:spacing w:val="-6"/>
          <w:sz w:val="22"/>
          <w:szCs w:val="22"/>
        </w:rPr>
        <w:t>следующего за текущим месяцем.</w:t>
      </w:r>
    </w:p>
    <w:p w:rsidR="008E5FE0" w:rsidRDefault="008E5FE0" w:rsidP="008E5FE0">
      <w:pPr>
        <w:shd w:val="clear" w:color="auto" w:fill="FFFFFF"/>
        <w:ind w:left="5" w:right="82" w:firstLine="547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В случае отклонения фактических поступлений по данному виду доходов местного бюджета </w:t>
      </w:r>
      <w:r>
        <w:rPr>
          <w:color w:val="000000"/>
          <w:spacing w:val="-1"/>
          <w:sz w:val="22"/>
          <w:szCs w:val="22"/>
        </w:rPr>
        <w:t xml:space="preserve">в отчетном периоде от соответствующего показателя помесячного распределения доходов </w:t>
      </w:r>
      <w:r>
        <w:rPr>
          <w:color w:val="000000"/>
          <w:spacing w:val="2"/>
          <w:sz w:val="22"/>
          <w:szCs w:val="22"/>
        </w:rPr>
        <w:t xml:space="preserve">местного бюджета на текущий финансовый год на величину более чем 15 процентов от </w:t>
      </w:r>
      <w:r>
        <w:rPr>
          <w:color w:val="000000"/>
          <w:spacing w:val="-5"/>
          <w:sz w:val="22"/>
          <w:szCs w:val="22"/>
        </w:rPr>
        <w:t xml:space="preserve">указанного показателя, Администрация сельского поселения готовит пояснительную записку с </w:t>
      </w:r>
      <w:r>
        <w:rPr>
          <w:color w:val="000000"/>
          <w:spacing w:val="-6"/>
          <w:sz w:val="22"/>
          <w:szCs w:val="22"/>
        </w:rPr>
        <w:t xml:space="preserve">отражением причин указанного отклонения не позднее 15 числа месяца, следующего за отчетным </w:t>
      </w:r>
      <w:r>
        <w:rPr>
          <w:color w:val="000000"/>
          <w:spacing w:val="-11"/>
          <w:sz w:val="22"/>
          <w:szCs w:val="22"/>
        </w:rPr>
        <w:t>периодом.</w:t>
      </w:r>
    </w:p>
    <w:p w:rsidR="008E5FE0" w:rsidRDefault="008E5FE0" w:rsidP="008E5FE0">
      <w:pPr>
        <w:shd w:val="clear" w:color="auto" w:fill="FFFFFF"/>
        <w:ind w:right="34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При нумерации сведений (уточненных сведений) о помесячном распределении поступлений </w:t>
      </w:r>
      <w:r>
        <w:rPr>
          <w:color w:val="000000"/>
          <w:spacing w:val="8"/>
          <w:sz w:val="22"/>
          <w:szCs w:val="22"/>
        </w:rPr>
        <w:t xml:space="preserve">доходов в местный бюджет им присваиваются порядковые номера (1, 2, 3 и т.д.). </w:t>
      </w:r>
      <w:r>
        <w:rPr>
          <w:color w:val="000000"/>
          <w:spacing w:val="-5"/>
          <w:sz w:val="22"/>
          <w:szCs w:val="22"/>
        </w:rPr>
        <w:t xml:space="preserve">Администрация Новиковского сельского поселения в случае внесения изменений в Решение  Совета Новиковского сельского поселения о местном бюджете на текущий финансовый год и плановый период в недельный срок с даты принятия Решения о внесении изменений в Бюджет </w:t>
      </w:r>
      <w:r>
        <w:rPr>
          <w:color w:val="000000"/>
          <w:spacing w:val="-1"/>
          <w:sz w:val="22"/>
          <w:szCs w:val="22"/>
        </w:rPr>
        <w:t xml:space="preserve">представляет в Управление финансов с сопроводительным письмом уточненный прогноз </w:t>
      </w:r>
      <w:r>
        <w:rPr>
          <w:color w:val="000000"/>
          <w:spacing w:val="2"/>
          <w:sz w:val="22"/>
          <w:szCs w:val="22"/>
        </w:rPr>
        <w:t xml:space="preserve">поступлений доходов в местный бюджет на текущий финансовый год в разрезе кодов </w:t>
      </w:r>
      <w:r>
        <w:rPr>
          <w:color w:val="000000"/>
          <w:spacing w:val="-6"/>
          <w:sz w:val="22"/>
          <w:szCs w:val="22"/>
        </w:rPr>
        <w:t xml:space="preserve">классификации доходов бюджетов Российской Федерации по главным администраторам доходов </w:t>
      </w:r>
      <w:r>
        <w:rPr>
          <w:color w:val="000000"/>
          <w:spacing w:val="-5"/>
          <w:sz w:val="22"/>
          <w:szCs w:val="22"/>
        </w:rPr>
        <w:t xml:space="preserve">местного бюджета по форме согласно приложению N 1 к настоящему Порядку. </w:t>
      </w:r>
    </w:p>
    <w:p w:rsidR="008E5FE0" w:rsidRDefault="008E5FE0" w:rsidP="008E5FE0">
      <w:pPr>
        <w:shd w:val="clear" w:color="auto" w:fill="FFFFFF"/>
        <w:ind w:right="34"/>
        <w:jc w:val="center"/>
        <w:rPr>
          <w:color w:val="000000"/>
          <w:spacing w:val="-5"/>
          <w:sz w:val="22"/>
          <w:szCs w:val="22"/>
        </w:rPr>
      </w:pPr>
    </w:p>
    <w:p w:rsidR="008E5FE0" w:rsidRDefault="008E5FE0" w:rsidP="008E5FE0">
      <w:pPr>
        <w:shd w:val="clear" w:color="auto" w:fill="FFFFFF"/>
        <w:ind w:right="34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  <w:lang w:val="en-US"/>
        </w:rPr>
        <w:t>III</w:t>
      </w:r>
      <w:r>
        <w:rPr>
          <w:b/>
          <w:bCs/>
          <w:color w:val="000000"/>
          <w:spacing w:val="-5"/>
          <w:sz w:val="22"/>
          <w:szCs w:val="22"/>
        </w:rPr>
        <w:t>. Порядок составления, уточнения и представления</w:t>
      </w:r>
    </w:p>
    <w:p w:rsidR="008E5FE0" w:rsidRDefault="008E5FE0" w:rsidP="008E5FE0">
      <w:pPr>
        <w:shd w:val="clear" w:color="auto" w:fill="FFFFFF"/>
        <w:ind w:right="24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показателей для кассового плана по расходам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000000"/>
          <w:spacing w:val="-7"/>
          <w:sz w:val="22"/>
          <w:szCs w:val="22"/>
        </w:rPr>
        <w:t>местного бюджета</w:t>
      </w:r>
    </w:p>
    <w:p w:rsidR="008E5FE0" w:rsidRDefault="008E5FE0" w:rsidP="008E5FE0">
      <w:pPr>
        <w:shd w:val="clear" w:color="auto" w:fill="FFFFFF"/>
        <w:ind w:left="5" w:right="38" w:firstLine="547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5. Показатели для кассового плана по расходам местного бюджета формируются на </w:t>
      </w:r>
      <w:r>
        <w:rPr>
          <w:color w:val="000000"/>
          <w:spacing w:val="-9"/>
          <w:sz w:val="22"/>
          <w:szCs w:val="22"/>
        </w:rPr>
        <w:t>основании:</w:t>
      </w:r>
    </w:p>
    <w:p w:rsidR="008E5FE0" w:rsidRDefault="008E5FE0" w:rsidP="008E5FE0">
      <w:pPr>
        <w:shd w:val="clear" w:color="auto" w:fill="FFFFFF"/>
        <w:ind w:left="5" w:right="24" w:firstLine="538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lastRenderedPageBreak/>
        <w:t xml:space="preserve">сводной бюджетной росписи по расходам местного бюджета, лимитов бюджетных </w:t>
      </w:r>
      <w:r>
        <w:rPr>
          <w:color w:val="000000"/>
          <w:spacing w:val="-5"/>
          <w:sz w:val="22"/>
          <w:szCs w:val="22"/>
        </w:rPr>
        <w:t>обязательств, утвержденных Главой сельского поселения на текущий финансовый год</w:t>
      </w:r>
    </w:p>
    <w:p w:rsidR="008E5FE0" w:rsidRDefault="008E5FE0" w:rsidP="008E5FE0">
      <w:pPr>
        <w:shd w:val="clear" w:color="auto" w:fill="FFFFFF"/>
        <w:ind w:right="34" w:firstLine="542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прогнозов отдельных кассовых выплат по расходам местного бюджета на текущий </w:t>
      </w:r>
      <w:r>
        <w:rPr>
          <w:color w:val="000000"/>
          <w:spacing w:val="-5"/>
          <w:sz w:val="22"/>
          <w:szCs w:val="22"/>
        </w:rPr>
        <w:t>финансовый год с помесячной детализацией (приложения N 2 настоящему Порядку);</w:t>
      </w:r>
    </w:p>
    <w:p w:rsidR="008E5FE0" w:rsidRDefault="008E5FE0" w:rsidP="008E5FE0">
      <w:pPr>
        <w:shd w:val="clear" w:color="auto" w:fill="FFFFFF"/>
        <w:tabs>
          <w:tab w:val="left" w:pos="878"/>
        </w:tabs>
        <w:ind w:left="552"/>
        <w:rPr>
          <w:sz w:val="22"/>
          <w:szCs w:val="22"/>
        </w:rPr>
      </w:pPr>
      <w:r>
        <w:rPr>
          <w:color w:val="000000"/>
          <w:spacing w:val="-20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pacing w:val="-6"/>
          <w:sz w:val="22"/>
          <w:szCs w:val="22"/>
        </w:rPr>
        <w:t>В</w:t>
      </w:r>
      <w:proofErr w:type="gramEnd"/>
      <w:r>
        <w:rPr>
          <w:color w:val="000000"/>
          <w:spacing w:val="-6"/>
          <w:sz w:val="22"/>
          <w:szCs w:val="22"/>
        </w:rPr>
        <w:t xml:space="preserve"> целях составления кассового плана:</w:t>
      </w:r>
    </w:p>
    <w:p w:rsidR="008E5FE0" w:rsidRDefault="008E5FE0" w:rsidP="008E5FE0">
      <w:pPr>
        <w:shd w:val="clear" w:color="auto" w:fill="FFFFFF"/>
        <w:tabs>
          <w:tab w:val="left" w:pos="2784"/>
        </w:tabs>
        <w:ind w:right="24" w:firstLine="542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главные распорядители средств местного бюджета, которым сводной бюджетной росписью местного бюджета предусмотрены бюджетные ассигнования по разделу 11 "Межбюджетные </w:t>
      </w:r>
      <w:r>
        <w:rPr>
          <w:color w:val="000000"/>
          <w:spacing w:val="-6"/>
          <w:sz w:val="22"/>
          <w:szCs w:val="22"/>
        </w:rPr>
        <w:t xml:space="preserve">трансферты», формируют прогноз отдельных кассовых выплат по расходам местного бюджета на </w:t>
      </w:r>
      <w:r>
        <w:rPr>
          <w:color w:val="000000"/>
          <w:spacing w:val="-4"/>
          <w:sz w:val="22"/>
          <w:szCs w:val="22"/>
        </w:rPr>
        <w:t xml:space="preserve">текущий финансовый год </w:t>
      </w:r>
      <w:r>
        <w:rPr>
          <w:i/>
          <w:iCs/>
          <w:color w:val="000000"/>
          <w:spacing w:val="-4"/>
          <w:sz w:val="22"/>
          <w:szCs w:val="22"/>
        </w:rPr>
        <w:t xml:space="preserve">с </w:t>
      </w:r>
      <w:r>
        <w:rPr>
          <w:color w:val="000000"/>
          <w:spacing w:val="-4"/>
          <w:sz w:val="22"/>
          <w:szCs w:val="22"/>
        </w:rPr>
        <w:t xml:space="preserve">помесячной детализацией по форме согласно приложению № 2 к </w:t>
      </w:r>
      <w:r>
        <w:rPr>
          <w:color w:val="000000"/>
          <w:spacing w:val="-2"/>
          <w:sz w:val="22"/>
          <w:szCs w:val="22"/>
        </w:rPr>
        <w:t>настоящему Порядку.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>Администрация сельского поселения формирует прогноз по</w:t>
      </w:r>
      <w:r>
        <w:rPr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осуществлению им отдельных кассовых выплат по расходам местного бюджета на текущий </w:t>
      </w:r>
      <w:r>
        <w:rPr>
          <w:color w:val="000000"/>
          <w:spacing w:val="-3"/>
          <w:sz w:val="22"/>
          <w:szCs w:val="22"/>
        </w:rPr>
        <w:t xml:space="preserve">финансовый год с помесячной детализацией по форме согласно приложению </w:t>
      </w:r>
      <w:r>
        <w:rPr>
          <w:smallCaps/>
          <w:color w:val="000000"/>
          <w:spacing w:val="-3"/>
          <w:sz w:val="22"/>
          <w:szCs w:val="22"/>
        </w:rPr>
        <w:t xml:space="preserve">№ 2 </w:t>
      </w:r>
      <w:r>
        <w:rPr>
          <w:color w:val="000000"/>
          <w:spacing w:val="-3"/>
          <w:sz w:val="22"/>
          <w:szCs w:val="22"/>
        </w:rPr>
        <w:t xml:space="preserve">настоящему </w:t>
      </w:r>
      <w:r>
        <w:rPr>
          <w:color w:val="000000"/>
          <w:spacing w:val="-10"/>
          <w:sz w:val="22"/>
          <w:szCs w:val="22"/>
        </w:rPr>
        <w:t>Порядку.</w:t>
      </w:r>
    </w:p>
    <w:p w:rsidR="008E5FE0" w:rsidRDefault="008E5FE0" w:rsidP="008E5FE0">
      <w:pPr>
        <w:shd w:val="clear" w:color="auto" w:fill="FFFFFF"/>
        <w:tabs>
          <w:tab w:val="left" w:pos="8726"/>
        </w:tabs>
        <w:ind w:left="14" w:right="14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Прогнозы отдельных кассовых выплат по расходам местного бюджета на текущий финансовый </w:t>
      </w:r>
      <w:r>
        <w:rPr>
          <w:color w:val="000000"/>
          <w:spacing w:val="-5"/>
          <w:sz w:val="22"/>
          <w:szCs w:val="22"/>
        </w:rPr>
        <w:t xml:space="preserve">год с помесячной детализацией представляются в Управление финансов в электронном виде в </w:t>
      </w:r>
      <w:r>
        <w:rPr>
          <w:color w:val="000000"/>
          <w:spacing w:val="-7"/>
          <w:sz w:val="22"/>
          <w:szCs w:val="22"/>
        </w:rPr>
        <w:t xml:space="preserve">установленных форматах и на бумажном носителе по формам согласно </w:t>
      </w:r>
      <w:proofErr w:type="gramStart"/>
      <w:r>
        <w:rPr>
          <w:color w:val="000000"/>
          <w:spacing w:val="-7"/>
          <w:sz w:val="22"/>
          <w:szCs w:val="22"/>
        </w:rPr>
        <w:t>приложениям  №</w:t>
      </w:r>
      <w:proofErr w:type="gramEnd"/>
      <w:r>
        <w:rPr>
          <w:color w:val="000000"/>
          <w:spacing w:val="-7"/>
          <w:sz w:val="22"/>
          <w:szCs w:val="22"/>
        </w:rPr>
        <w:t xml:space="preserve"> 2 к настоящему Порядку не позднее 20 декабря отчетного финансового года.</w:t>
      </w:r>
    </w:p>
    <w:p w:rsidR="008E5FE0" w:rsidRDefault="008E5FE0" w:rsidP="008E5FE0">
      <w:pPr>
        <w:shd w:val="clear" w:color="auto" w:fill="FFFFFF"/>
        <w:tabs>
          <w:tab w:val="left" w:pos="878"/>
        </w:tabs>
        <w:ind w:left="552"/>
        <w:rPr>
          <w:sz w:val="22"/>
          <w:szCs w:val="22"/>
        </w:rPr>
      </w:pPr>
      <w:r>
        <w:rPr>
          <w:color w:val="000000"/>
          <w:spacing w:val="-19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pacing w:val="-6"/>
          <w:sz w:val="22"/>
          <w:szCs w:val="22"/>
        </w:rPr>
        <w:t>В</w:t>
      </w:r>
      <w:proofErr w:type="gramEnd"/>
      <w:r>
        <w:rPr>
          <w:color w:val="000000"/>
          <w:spacing w:val="-6"/>
          <w:sz w:val="22"/>
          <w:szCs w:val="22"/>
        </w:rPr>
        <w:t xml:space="preserve"> целях ведения кассового плана:</w:t>
      </w:r>
    </w:p>
    <w:p w:rsidR="008E5FE0" w:rsidRDefault="008E5FE0" w:rsidP="008E5FE0">
      <w:pPr>
        <w:shd w:val="clear" w:color="auto" w:fill="FFFFFF"/>
        <w:ind w:left="14" w:right="14" w:firstLine="538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главные распорядители средств местного бюджета, которым сводной бюджетной росписью местного бюджета предусмотрены бюджетные ассигнования по разделу 11 "Межбюджетные </w:t>
      </w:r>
      <w:r>
        <w:rPr>
          <w:color w:val="000000"/>
          <w:spacing w:val="-4"/>
          <w:sz w:val="22"/>
          <w:szCs w:val="22"/>
        </w:rPr>
        <w:t xml:space="preserve">трансферты", а также на безвозмездные перечисления организациям, формируют уточненный </w:t>
      </w:r>
      <w:r>
        <w:rPr>
          <w:color w:val="000000"/>
          <w:spacing w:val="-6"/>
          <w:sz w:val="22"/>
          <w:szCs w:val="22"/>
        </w:rPr>
        <w:t xml:space="preserve">прогноз отдельных кассовых выплат по расходам местного бюджета на текущий финансовый год с </w:t>
      </w:r>
      <w:r>
        <w:rPr>
          <w:color w:val="000000"/>
          <w:spacing w:val="-5"/>
          <w:sz w:val="22"/>
          <w:szCs w:val="22"/>
        </w:rPr>
        <w:t xml:space="preserve">помесячной детализацией по форме согласно приложению </w:t>
      </w:r>
      <w:r>
        <w:rPr>
          <w:sz w:val="22"/>
          <w:szCs w:val="22"/>
        </w:rPr>
        <w:t>№ 2</w:t>
      </w:r>
      <w:r>
        <w:rPr>
          <w:i/>
          <w:iCs/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настоящему Порядку;</w:t>
      </w:r>
    </w:p>
    <w:p w:rsidR="008E5FE0" w:rsidRDefault="008E5FE0" w:rsidP="008E5FE0">
      <w:pPr>
        <w:shd w:val="clear" w:color="auto" w:fill="FFFFFF"/>
        <w:ind w:left="29" w:right="10" w:firstLine="518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Администрация сельского поселения формирует уточненный прогноз отдельных кассовых </w:t>
      </w:r>
      <w:r>
        <w:rPr>
          <w:color w:val="000000"/>
          <w:spacing w:val="-4"/>
          <w:sz w:val="22"/>
          <w:szCs w:val="22"/>
        </w:rPr>
        <w:t xml:space="preserve">выплат по расходам местного бюджета на текущий финансовый год с помесячной детализацией </w:t>
      </w:r>
      <w:r>
        <w:rPr>
          <w:color w:val="000000"/>
          <w:spacing w:val="-7"/>
          <w:sz w:val="22"/>
          <w:szCs w:val="22"/>
        </w:rPr>
        <w:t>по форме согласно приложению № 2 к настоящему Порядку.</w:t>
      </w:r>
    </w:p>
    <w:p w:rsidR="008E5FE0" w:rsidRDefault="008E5FE0" w:rsidP="008E5FE0">
      <w:pPr>
        <w:shd w:val="clear" w:color="auto" w:fill="FFFFFF"/>
        <w:ind w:left="24" w:right="14" w:firstLine="538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При уточнении указываются фактические кассовые выплаты по расходам местного бюджета </w:t>
      </w:r>
      <w:r>
        <w:rPr>
          <w:color w:val="000000"/>
          <w:spacing w:val="-5"/>
          <w:sz w:val="22"/>
          <w:szCs w:val="22"/>
        </w:rPr>
        <w:t>за отчетный период и уточняются соответствующие показатели периода, следующего за текущим месяцем. В случае необходимости показатели прогноза отдельных кассовых выплат по расходам местного бюджета на очередной месяц могут быть уточнены в течение текущего месяца.</w:t>
      </w:r>
    </w:p>
    <w:p w:rsidR="008E5FE0" w:rsidRDefault="008E5FE0" w:rsidP="008E5FE0">
      <w:pPr>
        <w:shd w:val="clear" w:color="auto" w:fill="FFFFFF"/>
        <w:tabs>
          <w:tab w:val="left" w:pos="878"/>
        </w:tabs>
        <w:ind w:left="19" w:firstLine="533"/>
        <w:jc w:val="both"/>
        <w:rPr>
          <w:sz w:val="22"/>
          <w:szCs w:val="22"/>
        </w:rPr>
      </w:pPr>
      <w:r>
        <w:rPr>
          <w:color w:val="000000"/>
          <w:spacing w:val="-19"/>
          <w:sz w:val="22"/>
          <w:szCs w:val="22"/>
        </w:rPr>
        <w:t>8.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 xml:space="preserve">Уточненный прогноз отдельных кассовых выплат по расходам    местного бюджета на </w:t>
      </w:r>
      <w:r>
        <w:rPr>
          <w:color w:val="000000"/>
          <w:spacing w:val="-3"/>
          <w:sz w:val="22"/>
          <w:szCs w:val="22"/>
        </w:rPr>
        <w:t xml:space="preserve">текущий финансовый год с помесячной детализацией представляется в Управление финансов в </w:t>
      </w:r>
      <w:r>
        <w:rPr>
          <w:color w:val="000000"/>
          <w:spacing w:val="1"/>
          <w:sz w:val="22"/>
          <w:szCs w:val="22"/>
        </w:rPr>
        <w:t xml:space="preserve">электронном виде в установленных форматах и на бумажном носителе по формам согласно </w:t>
      </w:r>
      <w:r>
        <w:rPr>
          <w:color w:val="000000"/>
          <w:spacing w:val="-5"/>
          <w:sz w:val="22"/>
          <w:szCs w:val="22"/>
        </w:rPr>
        <w:t xml:space="preserve">приложениям № 2 к настоящему Порядку не реже одного раза в месяц, не позднее 28 числа </w:t>
      </w:r>
      <w:r>
        <w:rPr>
          <w:color w:val="000000"/>
          <w:sz w:val="22"/>
          <w:szCs w:val="22"/>
        </w:rPr>
        <w:t xml:space="preserve">текущего месяца.     </w:t>
      </w:r>
    </w:p>
    <w:p w:rsidR="008E5FE0" w:rsidRDefault="008E5FE0" w:rsidP="008E5FE0">
      <w:pPr>
        <w:shd w:val="clear" w:color="auto" w:fill="FFFFFF"/>
        <w:ind w:left="29" w:right="5" w:firstLine="538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</w:t>
      </w:r>
      <w:r>
        <w:rPr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случае отклонения кассовых выплат по данному виду расходов местного бюджета в </w:t>
      </w:r>
      <w:r>
        <w:rPr>
          <w:color w:val="000000"/>
          <w:spacing w:val="-3"/>
          <w:sz w:val="22"/>
          <w:szCs w:val="22"/>
        </w:rPr>
        <w:t xml:space="preserve">отчетном периоде от соответствующего показателя прогноза отдельных кассовых выплат по </w:t>
      </w:r>
      <w:r>
        <w:rPr>
          <w:color w:val="000000"/>
          <w:spacing w:val="-2"/>
          <w:sz w:val="22"/>
          <w:szCs w:val="22"/>
        </w:rPr>
        <w:t xml:space="preserve">расходам местного бюджета на величину более чем 15 процентов от указанного показателя </w:t>
      </w:r>
      <w:r>
        <w:rPr>
          <w:color w:val="000000"/>
          <w:spacing w:val="-3"/>
          <w:sz w:val="22"/>
          <w:szCs w:val="22"/>
        </w:rPr>
        <w:t xml:space="preserve">главный распорядитель средств местного бюджета представляет в Управление финансов </w:t>
      </w:r>
      <w:r>
        <w:rPr>
          <w:color w:val="000000"/>
          <w:spacing w:val="-6"/>
          <w:sz w:val="22"/>
          <w:szCs w:val="22"/>
        </w:rPr>
        <w:t>пояснительную записку с отражением причин указанного отклонения не позднее 15 числа месяца, следующего за отчетным периодом.</w:t>
      </w:r>
    </w:p>
    <w:p w:rsidR="008E5FE0" w:rsidRDefault="008E5FE0" w:rsidP="008E5FE0">
      <w:pPr>
        <w:shd w:val="clear" w:color="auto" w:fill="FFFFFF"/>
        <w:ind w:left="38" w:right="14" w:firstLine="528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При нумерации прогнозов (уточненных прогнозов) отдельных кассовых выплат по расходам местного бюджета им присваиваются порядковые номера (1, 2, 3 и т.д.).</w:t>
      </w:r>
    </w:p>
    <w:p w:rsidR="008E5FE0" w:rsidRDefault="008E5FE0" w:rsidP="008E5FE0">
      <w:pPr>
        <w:shd w:val="clear" w:color="auto" w:fill="FFFFFF"/>
        <w:ind w:left="2434" w:right="1766" w:hanging="235"/>
        <w:rPr>
          <w:color w:val="000000"/>
          <w:spacing w:val="-7"/>
          <w:sz w:val="22"/>
          <w:szCs w:val="22"/>
        </w:rPr>
      </w:pPr>
    </w:p>
    <w:p w:rsidR="008E5FE0" w:rsidRDefault="008E5FE0" w:rsidP="008E5FE0">
      <w:pPr>
        <w:shd w:val="clear" w:color="auto" w:fill="FFFFFF"/>
        <w:ind w:left="2434" w:right="1766" w:hanging="235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  <w:lang w:val="en-US"/>
        </w:rPr>
        <w:t>IV</w:t>
      </w:r>
      <w:r>
        <w:rPr>
          <w:b/>
          <w:bCs/>
          <w:color w:val="000000"/>
          <w:spacing w:val="-7"/>
          <w:sz w:val="22"/>
          <w:szCs w:val="22"/>
        </w:rPr>
        <w:t xml:space="preserve">. Порядок составления, уточнения и представления </w:t>
      </w:r>
      <w:r>
        <w:rPr>
          <w:b/>
          <w:bCs/>
          <w:color w:val="000000"/>
          <w:spacing w:val="-5"/>
          <w:sz w:val="22"/>
          <w:szCs w:val="22"/>
        </w:rPr>
        <w:t xml:space="preserve">показателей для кассового плана по источникам </w:t>
      </w:r>
      <w:r>
        <w:rPr>
          <w:b/>
          <w:bCs/>
          <w:color w:val="000000"/>
          <w:spacing w:val="-4"/>
          <w:sz w:val="22"/>
          <w:szCs w:val="22"/>
        </w:rPr>
        <w:t>финансирования дефицита местного бюджета</w:t>
      </w:r>
    </w:p>
    <w:p w:rsidR="008E5FE0" w:rsidRDefault="008E5FE0" w:rsidP="008E5FE0">
      <w:pPr>
        <w:shd w:val="clear" w:color="auto" w:fill="FFFFFF"/>
        <w:tabs>
          <w:tab w:val="left" w:pos="950"/>
        </w:tabs>
        <w:jc w:val="both"/>
        <w:rPr>
          <w:sz w:val="22"/>
          <w:szCs w:val="22"/>
        </w:rPr>
      </w:pPr>
      <w:r>
        <w:rPr>
          <w:color w:val="000000"/>
          <w:spacing w:val="-20"/>
          <w:sz w:val="22"/>
          <w:szCs w:val="22"/>
        </w:rPr>
        <w:t xml:space="preserve">             9.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Показатели для кассового плана по источникам финансирования дефицита местного </w:t>
      </w:r>
      <w:r>
        <w:rPr>
          <w:color w:val="000000"/>
          <w:spacing w:val="-6"/>
          <w:sz w:val="22"/>
          <w:szCs w:val="22"/>
        </w:rPr>
        <w:t>бюджета формируются на основании:</w:t>
      </w:r>
    </w:p>
    <w:p w:rsidR="008E5FE0" w:rsidRDefault="008E5FE0" w:rsidP="008E5FE0">
      <w:pPr>
        <w:shd w:val="clear" w:color="auto" w:fill="FFFFFF"/>
        <w:ind w:left="38" w:right="5" w:firstLine="523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сводной бюджетной росписи местного бюджета по источникам финансирования дефицита </w:t>
      </w:r>
      <w:r>
        <w:rPr>
          <w:color w:val="000000"/>
          <w:spacing w:val="-8"/>
          <w:sz w:val="22"/>
          <w:szCs w:val="22"/>
        </w:rPr>
        <w:t>местного бюджета;</w:t>
      </w:r>
    </w:p>
    <w:p w:rsidR="008E5FE0" w:rsidRDefault="008E5FE0" w:rsidP="008E5FE0">
      <w:pPr>
        <w:shd w:val="clear" w:color="auto" w:fill="FFFFFF"/>
        <w:ind w:left="24" w:right="5" w:firstLine="547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прогноза кассовых поступлений и кассовых выплат по источникам финансирования </w:t>
      </w:r>
      <w:r>
        <w:rPr>
          <w:color w:val="000000"/>
          <w:spacing w:val="3"/>
          <w:sz w:val="22"/>
          <w:szCs w:val="22"/>
        </w:rPr>
        <w:t xml:space="preserve">дефицита местного бюджета на текущий финансовый год с помесячной детализацией </w:t>
      </w:r>
      <w:r>
        <w:rPr>
          <w:color w:val="000000"/>
          <w:spacing w:val="-5"/>
          <w:sz w:val="22"/>
          <w:szCs w:val="22"/>
        </w:rPr>
        <w:t>(приложение N 3 к настоящему Порядку);</w:t>
      </w:r>
    </w:p>
    <w:p w:rsidR="008E5FE0" w:rsidRDefault="008E5FE0" w:rsidP="008E5FE0">
      <w:pPr>
        <w:shd w:val="clear" w:color="auto" w:fill="FFFFFF"/>
        <w:rPr>
          <w:sz w:val="22"/>
          <w:szCs w:val="22"/>
        </w:rPr>
      </w:pPr>
      <w:r>
        <w:rPr>
          <w:color w:val="323232"/>
          <w:spacing w:val="-20"/>
          <w:sz w:val="22"/>
          <w:szCs w:val="22"/>
        </w:rPr>
        <w:t xml:space="preserve">           10.</w:t>
      </w:r>
      <w:r>
        <w:rPr>
          <w:color w:val="323232"/>
          <w:sz w:val="22"/>
          <w:szCs w:val="22"/>
        </w:rPr>
        <w:tab/>
        <w:t xml:space="preserve">  </w:t>
      </w:r>
      <w:r>
        <w:rPr>
          <w:color w:val="323232"/>
          <w:spacing w:val="-4"/>
          <w:sz w:val="22"/>
          <w:szCs w:val="22"/>
        </w:rPr>
        <w:t xml:space="preserve">В целях составления кассового плана  Администрация  сельского поселения формирует </w:t>
      </w:r>
      <w:r>
        <w:rPr>
          <w:color w:val="323232"/>
          <w:spacing w:val="1"/>
          <w:sz w:val="22"/>
          <w:szCs w:val="22"/>
        </w:rPr>
        <w:t xml:space="preserve">прогноз кассовых поступлений и кассовых выплат по источникам финансирования дефицита </w:t>
      </w:r>
      <w:r>
        <w:rPr>
          <w:color w:val="323232"/>
          <w:spacing w:val="-3"/>
          <w:sz w:val="22"/>
          <w:szCs w:val="22"/>
        </w:rPr>
        <w:t xml:space="preserve">местного  бюджета на текущий финансовый год с помесячной детализацией по форме согласно </w:t>
      </w:r>
      <w:r>
        <w:rPr>
          <w:color w:val="323232"/>
          <w:spacing w:val="-2"/>
          <w:sz w:val="22"/>
          <w:szCs w:val="22"/>
        </w:rPr>
        <w:t xml:space="preserve">приложению   </w:t>
      </w:r>
      <w:r>
        <w:rPr>
          <w:sz w:val="22"/>
          <w:szCs w:val="22"/>
        </w:rPr>
        <w:t>N 3 к</w:t>
      </w:r>
      <w:r>
        <w:rPr>
          <w:color w:val="6659A2"/>
          <w:spacing w:val="-2"/>
          <w:sz w:val="22"/>
          <w:szCs w:val="22"/>
        </w:rPr>
        <w:t xml:space="preserve">  </w:t>
      </w:r>
      <w:r>
        <w:rPr>
          <w:color w:val="323232"/>
          <w:spacing w:val="-2"/>
          <w:sz w:val="22"/>
          <w:szCs w:val="22"/>
        </w:rPr>
        <w:t xml:space="preserve">настоящему  Порядку  и   представляют  их  в  Управление  финансов  в </w:t>
      </w:r>
      <w:r>
        <w:rPr>
          <w:color w:val="323232"/>
          <w:sz w:val="22"/>
          <w:szCs w:val="22"/>
        </w:rPr>
        <w:lastRenderedPageBreak/>
        <w:t>электронном виде "в установленных форматах и на бумажном носителе по формам согласно</w:t>
      </w:r>
      <w:r>
        <w:rPr>
          <w:color w:val="323232"/>
          <w:sz w:val="22"/>
          <w:szCs w:val="22"/>
        </w:rPr>
        <w:br/>
      </w:r>
      <w:r>
        <w:rPr>
          <w:color w:val="323232"/>
          <w:spacing w:val="-6"/>
          <w:sz w:val="22"/>
          <w:szCs w:val="22"/>
        </w:rPr>
        <w:t>приложениям N 3 к настоящему</w:t>
      </w:r>
      <w:r>
        <w:rPr>
          <w:i/>
          <w:iCs/>
          <w:color w:val="323232"/>
          <w:spacing w:val="-6"/>
          <w:sz w:val="22"/>
          <w:szCs w:val="22"/>
        </w:rPr>
        <w:t xml:space="preserve"> </w:t>
      </w:r>
      <w:r>
        <w:rPr>
          <w:color w:val="323232"/>
          <w:spacing w:val="-6"/>
          <w:sz w:val="22"/>
          <w:szCs w:val="22"/>
        </w:rPr>
        <w:t>Порядку не позднее 20 декабря отчетного финансового года.</w:t>
      </w:r>
    </w:p>
    <w:p w:rsidR="008E5FE0" w:rsidRDefault="008E5FE0" w:rsidP="008E5FE0">
      <w:pPr>
        <w:shd w:val="clear" w:color="auto" w:fill="FFFFFF"/>
        <w:tabs>
          <w:tab w:val="left" w:pos="9014"/>
        </w:tabs>
        <w:ind w:firstLine="552"/>
        <w:jc w:val="both"/>
        <w:rPr>
          <w:sz w:val="22"/>
          <w:szCs w:val="22"/>
        </w:rPr>
      </w:pPr>
      <w:r>
        <w:rPr>
          <w:color w:val="323232"/>
          <w:spacing w:val="-7"/>
          <w:sz w:val="22"/>
          <w:szCs w:val="22"/>
        </w:rPr>
        <w:t xml:space="preserve">Прогноз кассовых поступлений и кассовых выплат по </w:t>
      </w:r>
      <w:proofErr w:type="gramStart"/>
      <w:r>
        <w:rPr>
          <w:color w:val="323232"/>
          <w:spacing w:val="-7"/>
          <w:sz w:val="22"/>
          <w:szCs w:val="22"/>
        </w:rPr>
        <w:t>источникам  финансирования</w:t>
      </w:r>
      <w:proofErr w:type="gramEnd"/>
      <w:r>
        <w:rPr>
          <w:color w:val="323232"/>
          <w:spacing w:val="-7"/>
          <w:sz w:val="22"/>
          <w:szCs w:val="22"/>
        </w:rPr>
        <w:t xml:space="preserve"> дефицита  </w:t>
      </w:r>
      <w:r>
        <w:rPr>
          <w:color w:val="323232"/>
          <w:spacing w:val="-2"/>
          <w:sz w:val="22"/>
          <w:szCs w:val="22"/>
        </w:rPr>
        <w:t xml:space="preserve">местного бюджета на очередной месяц текущего финансового года (за исключением января </w:t>
      </w:r>
      <w:r>
        <w:rPr>
          <w:color w:val="323232"/>
          <w:spacing w:val="-5"/>
          <w:sz w:val="22"/>
          <w:szCs w:val="22"/>
        </w:rPr>
        <w:t xml:space="preserve">текущего финансового года), представляется в Управление финансов в электронном виде в </w:t>
      </w:r>
      <w:r>
        <w:rPr>
          <w:color w:val="323232"/>
          <w:spacing w:val="-3"/>
          <w:sz w:val="22"/>
          <w:szCs w:val="22"/>
        </w:rPr>
        <w:t xml:space="preserve">установленных форматах и на бумажном носителе по форме, согласно приложению </w:t>
      </w:r>
      <w:r>
        <w:rPr>
          <w:color w:val="323232"/>
          <w:spacing w:val="-3"/>
          <w:sz w:val="22"/>
          <w:szCs w:val="22"/>
          <w:lang w:val="en-US"/>
        </w:rPr>
        <w:t>N</w:t>
      </w:r>
      <w:r>
        <w:rPr>
          <w:color w:val="323232"/>
          <w:spacing w:val="-3"/>
          <w:sz w:val="22"/>
          <w:szCs w:val="22"/>
        </w:rPr>
        <w:t xml:space="preserve"> 3 к </w:t>
      </w:r>
      <w:r>
        <w:rPr>
          <w:color w:val="323232"/>
          <w:spacing w:val="-7"/>
          <w:sz w:val="22"/>
          <w:szCs w:val="22"/>
        </w:rPr>
        <w:t>настоящему Порядку, не позднее 28 числа месяца текущего финансового  года.</w:t>
      </w:r>
    </w:p>
    <w:p w:rsidR="008E5FE0" w:rsidRDefault="008E5FE0" w:rsidP="008E5FE0">
      <w:pPr>
        <w:shd w:val="clear" w:color="auto" w:fill="FFFFFF"/>
        <w:tabs>
          <w:tab w:val="left" w:pos="898"/>
        </w:tabs>
        <w:ind w:firstLine="557"/>
        <w:jc w:val="both"/>
        <w:rPr>
          <w:sz w:val="22"/>
          <w:szCs w:val="22"/>
        </w:rPr>
      </w:pPr>
      <w:r>
        <w:rPr>
          <w:color w:val="323232"/>
          <w:spacing w:val="-20"/>
          <w:sz w:val="22"/>
          <w:szCs w:val="22"/>
        </w:rPr>
        <w:t>11.</w:t>
      </w:r>
      <w:r>
        <w:rPr>
          <w:color w:val="323232"/>
          <w:sz w:val="22"/>
          <w:szCs w:val="22"/>
        </w:rPr>
        <w:tab/>
      </w:r>
      <w:r>
        <w:rPr>
          <w:color w:val="323232"/>
          <w:spacing w:val="-4"/>
          <w:sz w:val="22"/>
          <w:szCs w:val="22"/>
        </w:rPr>
        <w:t xml:space="preserve">В целях ведения кассового плана Администрация Новиковского сельского поселения формирует     уточненный   </w:t>
      </w:r>
      <w:proofErr w:type="gramStart"/>
      <w:r>
        <w:rPr>
          <w:color w:val="323232"/>
          <w:spacing w:val="-4"/>
          <w:sz w:val="22"/>
          <w:szCs w:val="22"/>
        </w:rPr>
        <w:t>прогноз  кассовых</w:t>
      </w:r>
      <w:proofErr w:type="gramEnd"/>
      <w:r>
        <w:rPr>
          <w:color w:val="323232"/>
          <w:spacing w:val="-4"/>
          <w:sz w:val="22"/>
          <w:szCs w:val="22"/>
        </w:rPr>
        <w:t xml:space="preserve">  поступлений   и   кассовых  выплат  по  источникам </w:t>
      </w:r>
      <w:r>
        <w:rPr>
          <w:color w:val="323232"/>
          <w:spacing w:val="-5"/>
          <w:sz w:val="22"/>
          <w:szCs w:val="22"/>
        </w:rPr>
        <w:t xml:space="preserve">финансирования   дефицита   местного   бюджета   на  текущий   финансовый   год  с   помесячной </w:t>
      </w:r>
      <w:r>
        <w:rPr>
          <w:color w:val="323232"/>
          <w:spacing w:val="-1"/>
          <w:sz w:val="22"/>
          <w:szCs w:val="22"/>
        </w:rPr>
        <w:t xml:space="preserve">детализацией по форме согласно приложению N 3. При уточнении указываются фактические </w:t>
      </w:r>
      <w:r>
        <w:rPr>
          <w:sz w:val="22"/>
          <w:szCs w:val="22"/>
        </w:rPr>
        <w:t xml:space="preserve">кассовые поступления и кассовые выплаты по источникам финансирования дефицита   местного </w:t>
      </w:r>
      <w:r>
        <w:rPr>
          <w:color w:val="323232"/>
          <w:spacing w:val="-5"/>
          <w:sz w:val="22"/>
          <w:szCs w:val="22"/>
        </w:rPr>
        <w:t xml:space="preserve">бюджета за отчетный период и уточняются соответствующие показатели периода, следующего за </w:t>
      </w:r>
      <w:r>
        <w:rPr>
          <w:color w:val="323232"/>
          <w:spacing w:val="-6"/>
          <w:sz w:val="22"/>
          <w:szCs w:val="22"/>
        </w:rPr>
        <w:t xml:space="preserve">текущим месяцем. В случае необходимости показатели прогноза кассовых поступлений и кассовых </w:t>
      </w:r>
      <w:proofErr w:type="gramStart"/>
      <w:r>
        <w:rPr>
          <w:color w:val="323232"/>
          <w:spacing w:val="-5"/>
          <w:sz w:val="22"/>
          <w:szCs w:val="22"/>
        </w:rPr>
        <w:t>выплат  по</w:t>
      </w:r>
      <w:proofErr w:type="gramEnd"/>
      <w:r>
        <w:rPr>
          <w:color w:val="323232"/>
          <w:spacing w:val="-5"/>
          <w:sz w:val="22"/>
          <w:szCs w:val="22"/>
        </w:rPr>
        <w:t xml:space="preserve">   источникам   финансирования  дефицита   местного  бюджета   на  очередной   месяц составленного на текущий месяц, могут быть уточнены в течение текущего месяца.</w:t>
      </w:r>
    </w:p>
    <w:p w:rsidR="008E5FE0" w:rsidRDefault="008E5FE0" w:rsidP="008E5FE0">
      <w:pPr>
        <w:shd w:val="clear" w:color="auto" w:fill="FFFFFF"/>
        <w:ind w:right="5" w:firstLine="547"/>
        <w:jc w:val="both"/>
        <w:rPr>
          <w:sz w:val="22"/>
          <w:szCs w:val="22"/>
        </w:rPr>
      </w:pPr>
      <w:r>
        <w:rPr>
          <w:color w:val="323232"/>
          <w:spacing w:val="5"/>
          <w:sz w:val="22"/>
          <w:szCs w:val="22"/>
        </w:rPr>
        <w:t xml:space="preserve">Уточненный прогноз кассовых поступлений и кассовых выплат по источникам </w:t>
      </w:r>
      <w:r>
        <w:rPr>
          <w:color w:val="323232"/>
          <w:spacing w:val="-2"/>
          <w:sz w:val="22"/>
          <w:szCs w:val="22"/>
        </w:rPr>
        <w:t xml:space="preserve">финансирования дефицита местного бюджета на текущий финансовый год с помесячной </w:t>
      </w:r>
      <w:r>
        <w:rPr>
          <w:color w:val="323232"/>
          <w:spacing w:val="-4"/>
          <w:sz w:val="22"/>
          <w:szCs w:val="22"/>
        </w:rPr>
        <w:t xml:space="preserve">детализацией представляются в Управление финансов в электронном виде в установленных </w:t>
      </w:r>
      <w:r>
        <w:rPr>
          <w:color w:val="323232"/>
          <w:sz w:val="22"/>
          <w:szCs w:val="22"/>
        </w:rPr>
        <w:t xml:space="preserve">форматах и на бумажном носителе по формам согласно приложениям N 3, к настоящему </w:t>
      </w:r>
      <w:r>
        <w:rPr>
          <w:color w:val="323232"/>
          <w:spacing w:val="-5"/>
          <w:sz w:val="22"/>
          <w:szCs w:val="22"/>
        </w:rPr>
        <w:t>Порядку не реже одного раза в месяц не позднее 28 числа текущего месяца.</w:t>
      </w:r>
    </w:p>
    <w:p w:rsidR="008E5FE0" w:rsidRDefault="008E5FE0" w:rsidP="008E5FE0">
      <w:pPr>
        <w:shd w:val="clear" w:color="auto" w:fill="FFFFFF"/>
        <w:ind w:left="5" w:right="5" w:firstLine="542"/>
        <w:jc w:val="both"/>
        <w:rPr>
          <w:sz w:val="22"/>
          <w:szCs w:val="22"/>
        </w:rPr>
      </w:pPr>
      <w:r>
        <w:rPr>
          <w:color w:val="323232"/>
          <w:spacing w:val="-5"/>
          <w:sz w:val="22"/>
          <w:szCs w:val="22"/>
        </w:rPr>
        <w:t xml:space="preserve">В случае отклонения кассовых выплат и кассовых поступлений по данному виду источников </w:t>
      </w:r>
      <w:r>
        <w:rPr>
          <w:color w:val="323232"/>
          <w:spacing w:val="1"/>
          <w:sz w:val="22"/>
          <w:szCs w:val="22"/>
        </w:rPr>
        <w:t xml:space="preserve">финансирования дефицита местного бюджета в отчетном периоде от соответствующего </w:t>
      </w:r>
      <w:r>
        <w:rPr>
          <w:color w:val="323232"/>
          <w:spacing w:val="-3"/>
          <w:sz w:val="22"/>
          <w:szCs w:val="22"/>
        </w:rPr>
        <w:t xml:space="preserve">показателя прогноза отдельных кассовых выплат и кассовых поступлений по источникам </w:t>
      </w:r>
      <w:r>
        <w:rPr>
          <w:color w:val="323232"/>
          <w:spacing w:val="-6"/>
          <w:sz w:val="22"/>
          <w:szCs w:val="22"/>
        </w:rPr>
        <w:t xml:space="preserve">финансирования дефицита местного бюджета на величину более чем 15 процентов от указанного </w:t>
      </w:r>
      <w:r>
        <w:rPr>
          <w:color w:val="323232"/>
          <w:spacing w:val="-5"/>
          <w:sz w:val="22"/>
          <w:szCs w:val="22"/>
        </w:rPr>
        <w:t>показателя, соответствующий главный администратор источников финансирования дефицита местного бюджета представляет в Управление финансов пояснительную записку с отражением причин указанного отклонения не позднее 15 числа месяца, следующего за отчетным периодом.</w:t>
      </w:r>
    </w:p>
    <w:p w:rsidR="008E5FE0" w:rsidRDefault="008E5FE0" w:rsidP="008E5FE0">
      <w:pPr>
        <w:shd w:val="clear" w:color="auto" w:fill="FFFFFF"/>
        <w:ind w:left="14" w:right="10" w:firstLine="533"/>
        <w:jc w:val="both"/>
        <w:rPr>
          <w:color w:val="323232"/>
          <w:spacing w:val="-3"/>
          <w:sz w:val="22"/>
          <w:szCs w:val="22"/>
        </w:rPr>
      </w:pPr>
      <w:r>
        <w:rPr>
          <w:color w:val="323232"/>
          <w:spacing w:val="-5"/>
          <w:sz w:val="22"/>
          <w:szCs w:val="22"/>
        </w:rPr>
        <w:t xml:space="preserve">При нумерации прогнозов (уточненных прогнозов) кассовых выплат и кассовых поступлений </w:t>
      </w:r>
      <w:r>
        <w:rPr>
          <w:color w:val="323232"/>
          <w:spacing w:val="-6"/>
          <w:sz w:val="22"/>
          <w:szCs w:val="22"/>
        </w:rPr>
        <w:t xml:space="preserve">по источникам финансирования дефицита местного бюджета присваиваются порядковые номера </w:t>
      </w:r>
      <w:r>
        <w:rPr>
          <w:color w:val="323232"/>
          <w:spacing w:val="-3"/>
          <w:sz w:val="22"/>
          <w:szCs w:val="22"/>
        </w:rPr>
        <w:t>(1,2, 3 и т.д.</w:t>
      </w:r>
    </w:p>
    <w:p w:rsidR="008E5FE0" w:rsidRDefault="008E5FE0" w:rsidP="008E5FE0">
      <w:pPr>
        <w:shd w:val="clear" w:color="auto" w:fill="FFFFFF"/>
        <w:ind w:left="14" w:right="10" w:firstLine="533"/>
        <w:jc w:val="both"/>
        <w:rPr>
          <w:color w:val="323232"/>
          <w:spacing w:val="-3"/>
          <w:sz w:val="22"/>
          <w:szCs w:val="22"/>
        </w:rPr>
      </w:pPr>
    </w:p>
    <w:p w:rsidR="008E5FE0" w:rsidRDefault="008E5FE0" w:rsidP="008E5FE0">
      <w:pPr>
        <w:shd w:val="clear" w:color="auto" w:fill="FFFFFF"/>
        <w:ind w:left="14" w:right="10" w:firstLine="533"/>
        <w:jc w:val="both"/>
        <w:rPr>
          <w:color w:val="323232"/>
          <w:spacing w:val="-3"/>
          <w:sz w:val="22"/>
          <w:szCs w:val="22"/>
        </w:rPr>
      </w:pPr>
    </w:p>
    <w:p w:rsidR="008E5FE0" w:rsidRDefault="008E5FE0" w:rsidP="008E5FE0">
      <w:pPr>
        <w:shd w:val="clear" w:color="auto" w:fill="FFFFFF"/>
        <w:ind w:left="14" w:right="10" w:firstLine="533"/>
        <w:jc w:val="both"/>
        <w:rPr>
          <w:color w:val="323232"/>
          <w:spacing w:val="-3"/>
          <w:sz w:val="22"/>
          <w:szCs w:val="22"/>
        </w:rPr>
      </w:pPr>
    </w:p>
    <w:p w:rsidR="008E5FE0" w:rsidRDefault="008E5FE0" w:rsidP="008E5FE0">
      <w:pPr>
        <w:shd w:val="clear" w:color="auto" w:fill="FFFFFF"/>
        <w:ind w:left="14" w:right="10" w:firstLine="533"/>
        <w:jc w:val="both"/>
        <w:rPr>
          <w:color w:val="323232"/>
          <w:spacing w:val="-3"/>
          <w:sz w:val="22"/>
          <w:szCs w:val="22"/>
        </w:rPr>
      </w:pPr>
    </w:p>
    <w:p w:rsidR="008E5FE0" w:rsidRDefault="008E5FE0" w:rsidP="008E5FE0">
      <w:pPr>
        <w:jc w:val="right"/>
        <w:rPr>
          <w:sz w:val="22"/>
          <w:szCs w:val="22"/>
        </w:rPr>
      </w:pPr>
      <w:bookmarkStart w:id="1" w:name="sub_11000"/>
      <w:r>
        <w:rPr>
          <w:b/>
          <w:bCs/>
          <w:color w:val="000080"/>
          <w:sz w:val="22"/>
          <w:szCs w:val="22"/>
        </w:rPr>
        <w:t>Приложение N 1</w:t>
      </w:r>
    </w:p>
    <w:bookmarkEnd w:id="1"/>
    <w:p w:rsidR="008E5FE0" w:rsidRDefault="008E5FE0" w:rsidP="008E5FE0">
      <w:pPr>
        <w:jc w:val="right"/>
        <w:rPr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к Порядку составления и ведения кассового плана исполнения</w:t>
      </w:r>
    </w:p>
    <w:p w:rsidR="008E5FE0" w:rsidRDefault="008E5FE0" w:rsidP="008E5FE0">
      <w:pPr>
        <w:jc w:val="right"/>
        <w:rPr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федерального бюджета в текущем финансовом году,</w:t>
      </w:r>
    </w:p>
    <w:p w:rsidR="008E5FE0" w:rsidRDefault="008E5FE0" w:rsidP="008E5FE0">
      <w:pPr>
        <w:jc w:val="right"/>
        <w:rPr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утвержденному приказом Минфина РФ</w:t>
      </w:r>
    </w:p>
    <w:p w:rsidR="008E5FE0" w:rsidRDefault="008E5FE0" w:rsidP="008E5FE0">
      <w:pPr>
        <w:jc w:val="right"/>
        <w:rPr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от 27 ноября 2007 г. N 120н</w:t>
      </w:r>
    </w:p>
    <w:p w:rsidR="008E5FE0" w:rsidRDefault="008E5FE0" w:rsidP="008E5FE0">
      <w:pPr>
        <w:rPr>
          <w:sz w:val="22"/>
          <w:szCs w:val="22"/>
        </w:rPr>
      </w:pPr>
    </w:p>
    <w:p w:rsidR="008E5FE0" w:rsidRDefault="008E5FE0" w:rsidP="008E5FE0">
      <w:pPr>
        <w:pStyle w:val="1"/>
        <w:rPr>
          <w:sz w:val="22"/>
          <w:szCs w:val="22"/>
        </w:rPr>
      </w:pPr>
      <w:r>
        <w:rPr>
          <w:sz w:val="22"/>
          <w:szCs w:val="22"/>
        </w:rPr>
        <w:t>ПРОГНОЗ N ____</w:t>
      </w:r>
      <w:r>
        <w:rPr>
          <w:sz w:val="22"/>
          <w:szCs w:val="22"/>
        </w:rPr>
        <w:br/>
        <w:t xml:space="preserve">ПОСТУПЛЕНИЙ ДОХОДОВ В ФЕДЕРАЛЬНЫЙ БЮДЖЕТ </w:t>
      </w:r>
      <w:r>
        <w:rPr>
          <w:sz w:val="22"/>
          <w:szCs w:val="22"/>
        </w:rPr>
        <w:br/>
        <w:t>НА 20 ___ ГОД</w:t>
      </w:r>
    </w:p>
    <w:p w:rsidR="008E5FE0" w:rsidRDefault="008E5FE0" w:rsidP="008E5FE0">
      <w:pPr>
        <w:rPr>
          <w:sz w:val="22"/>
          <w:szCs w:val="22"/>
        </w:rPr>
      </w:pP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┌───────────┐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│   КОДЫ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Форма по ОКУД</w:t>
      </w:r>
      <w:proofErr w:type="gramStart"/>
      <w:r>
        <w:rPr>
          <w:sz w:val="22"/>
          <w:szCs w:val="22"/>
        </w:rPr>
        <w:t>│  0501031</w:t>
      </w:r>
      <w:proofErr w:type="gramEnd"/>
      <w:r>
        <w:rPr>
          <w:sz w:val="22"/>
          <w:szCs w:val="22"/>
        </w:rPr>
        <w:t xml:space="preserve">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от " _______ " _____________________ 200 _ г.                      </w:t>
      </w:r>
      <w:r>
        <w:rPr>
          <w:sz w:val="22"/>
          <w:szCs w:val="22"/>
        </w:rPr>
        <w:lastRenderedPageBreak/>
        <w:t>Дата│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│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│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Наименование </w:t>
      </w:r>
      <w:proofErr w:type="gramStart"/>
      <w:r>
        <w:rPr>
          <w:sz w:val="22"/>
          <w:szCs w:val="22"/>
        </w:rPr>
        <w:t xml:space="preserve">органа,   </w:t>
      </w:r>
      <w:proofErr w:type="gramEnd"/>
      <w:r>
        <w:rPr>
          <w:sz w:val="22"/>
          <w:szCs w:val="22"/>
        </w:rPr>
        <w:t xml:space="preserve">                 Министерство финансов Российской             │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организующего исполнение бюджета                    Федерации                 по ОКПО│      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───────────────────────────────────           ├───────────┤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│      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│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Структурное подразделение                                                            │      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───────────────────────────────────           ├───────────┤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Главный администратор                                                                │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доходов федерального бюджета                                                   по ППП│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───────────────────────────────────           ├───────────┤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│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Единица измерения: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                                                    по ОКЕИ│    384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└───────────┘</w:t>
      </w:r>
    </w:p>
    <w:p w:rsidR="008E5FE0" w:rsidRDefault="008E5FE0" w:rsidP="008E5FE0">
      <w:pPr>
        <w:rPr>
          <w:sz w:val="22"/>
          <w:szCs w:val="22"/>
        </w:rPr>
      </w:pP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┐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             Доходы                                  │         Сумма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├──────────────────────────────────────────────────────┬──────────────────┤            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наименование показателя                │    код по КД     │            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┼──────────────────┼───────────────────────┘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      1                           │        2         │           3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┼──────────────────┼───────────────────────┐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│                  │            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┼──────────────────┼────────────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│                  │            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────────────────────────────────────┼──────────────────┼────────────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│                  │            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┼──────────────────┼────────────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│                  │            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┼──────────────────┼────────────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│                  │            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┼──────────────────┼────────────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│                  │            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┼──────────────────┼────────────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│                  │            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┼──────────────────┼────────────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│                  │            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┼──────────────────┼────────────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│                  │            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┼──────────────────┼────────────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│                  │            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┼──────────────────┼────────────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┼──────────────────┼────────────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│                  │            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┼──────────────────┼────────────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│                  │            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┼──────────────────┼────────────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│      Итого       │            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┴──────────────────┼────────────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│            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┘</w:t>
      </w:r>
    </w:p>
    <w:p w:rsidR="008E5FE0" w:rsidRDefault="008E5FE0" w:rsidP="008E5FE0">
      <w:pPr>
        <w:rPr>
          <w:sz w:val="22"/>
          <w:szCs w:val="22"/>
        </w:rPr>
      </w:pP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Руководитель               __________________ ________________________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структурного подразделения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       (расшифровка подписи)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Министерства финансов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</w:t>
      </w:r>
    </w:p>
    <w:p w:rsidR="008E5FE0" w:rsidRDefault="008E5FE0" w:rsidP="008E5FE0">
      <w:pPr>
        <w:rPr>
          <w:sz w:val="22"/>
          <w:szCs w:val="22"/>
        </w:rPr>
      </w:pP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Исполнитель __________________ ___________________ ___________________________ _______________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(подпись)            (расшифровка подписи)       (телефон)</w:t>
      </w:r>
    </w:p>
    <w:p w:rsidR="008E5FE0" w:rsidRDefault="008E5FE0" w:rsidP="008E5FE0">
      <w:pPr>
        <w:rPr>
          <w:sz w:val="22"/>
          <w:szCs w:val="22"/>
        </w:rPr>
      </w:pP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"________" _______________ 200___ г.</w:t>
      </w:r>
    </w:p>
    <w:p w:rsidR="008E5FE0" w:rsidRDefault="008E5FE0" w:rsidP="008E5FE0">
      <w:pPr>
        <w:rPr>
          <w:sz w:val="22"/>
          <w:szCs w:val="22"/>
        </w:rPr>
      </w:pPr>
    </w:p>
    <w:p w:rsidR="008E5FE0" w:rsidRDefault="008E5FE0" w:rsidP="008E5FE0">
      <w:pPr>
        <w:rPr>
          <w:sz w:val="22"/>
          <w:szCs w:val="22"/>
        </w:rPr>
      </w:pPr>
    </w:p>
    <w:p w:rsidR="008E5FE0" w:rsidRDefault="008E5FE0" w:rsidP="008E5FE0">
      <w:pPr>
        <w:rPr>
          <w:sz w:val="22"/>
          <w:szCs w:val="22"/>
        </w:rPr>
      </w:pPr>
    </w:p>
    <w:p w:rsidR="008E5FE0" w:rsidRDefault="008E5FE0" w:rsidP="008E5FE0">
      <w:pPr>
        <w:rPr>
          <w:sz w:val="22"/>
          <w:szCs w:val="22"/>
        </w:rPr>
      </w:pPr>
    </w:p>
    <w:p w:rsidR="008E5FE0" w:rsidRDefault="008E5FE0" w:rsidP="008E5FE0">
      <w:pPr>
        <w:jc w:val="right"/>
        <w:rPr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Приложение N 2</w:t>
      </w:r>
    </w:p>
    <w:p w:rsidR="008E5FE0" w:rsidRDefault="008E5FE0" w:rsidP="008E5FE0">
      <w:pPr>
        <w:jc w:val="right"/>
        <w:rPr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к Порядку составления и ведения кассового плана исполнения</w:t>
      </w:r>
    </w:p>
    <w:p w:rsidR="008E5FE0" w:rsidRDefault="008E5FE0" w:rsidP="008E5FE0">
      <w:pPr>
        <w:jc w:val="right"/>
        <w:rPr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местного бюджета в текущем финансовом году,</w:t>
      </w:r>
    </w:p>
    <w:p w:rsidR="008E5FE0" w:rsidRDefault="008E5FE0" w:rsidP="008E5FE0">
      <w:pPr>
        <w:jc w:val="right"/>
        <w:rPr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утвержденному постановлением</w:t>
      </w:r>
    </w:p>
    <w:p w:rsidR="008E5FE0" w:rsidRDefault="008E5FE0" w:rsidP="008E5FE0">
      <w:pPr>
        <w:jc w:val="right"/>
        <w:rPr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Главы Новиковского сельского поселения</w:t>
      </w:r>
    </w:p>
    <w:p w:rsidR="008E5FE0" w:rsidRDefault="008E5FE0" w:rsidP="008E5FE0">
      <w:pPr>
        <w:jc w:val="center"/>
        <w:rPr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от      </w:t>
      </w:r>
      <w:proofErr w:type="gramStart"/>
      <w:r>
        <w:rPr>
          <w:b/>
          <w:bCs/>
          <w:color w:val="000080"/>
          <w:sz w:val="22"/>
          <w:szCs w:val="22"/>
        </w:rPr>
        <w:t>2010  №</w:t>
      </w:r>
      <w:proofErr w:type="gramEnd"/>
      <w:r>
        <w:rPr>
          <w:b/>
          <w:bCs/>
          <w:color w:val="000080"/>
          <w:sz w:val="22"/>
          <w:szCs w:val="22"/>
        </w:rPr>
        <w:t xml:space="preserve"> </w:t>
      </w:r>
    </w:p>
    <w:p w:rsidR="008E5FE0" w:rsidRDefault="008E5FE0" w:rsidP="008E5FE0">
      <w:pPr>
        <w:rPr>
          <w:sz w:val="22"/>
          <w:szCs w:val="22"/>
        </w:rPr>
      </w:pPr>
    </w:p>
    <w:p w:rsidR="008E5FE0" w:rsidRDefault="008E5FE0" w:rsidP="008E5FE0">
      <w:pPr>
        <w:pStyle w:val="1"/>
        <w:rPr>
          <w:sz w:val="22"/>
          <w:szCs w:val="22"/>
        </w:rPr>
      </w:pPr>
      <w:r>
        <w:rPr>
          <w:sz w:val="22"/>
          <w:szCs w:val="22"/>
        </w:rPr>
        <w:t>ПРОГНОЗ ОТДЕЛЬНЫХ КАССОВЫХ ВЫПЛАТ ПО РАСХОДАМ</w:t>
      </w:r>
      <w:r>
        <w:rPr>
          <w:sz w:val="22"/>
          <w:szCs w:val="22"/>
        </w:rPr>
        <w:br/>
        <w:t>МЕСТНОГО БЮДЖЕТА N ______</w:t>
      </w:r>
    </w:p>
    <w:p w:rsidR="008E5FE0" w:rsidRDefault="008E5FE0" w:rsidP="008E5FE0">
      <w:pPr>
        <w:pStyle w:val="1"/>
        <w:rPr>
          <w:sz w:val="22"/>
          <w:szCs w:val="22"/>
        </w:rPr>
      </w:pPr>
      <w:r>
        <w:rPr>
          <w:sz w:val="22"/>
          <w:szCs w:val="22"/>
        </w:rPr>
        <w:t>от "__________" _______________________ 200 ___ г.</w:t>
      </w:r>
    </w:p>
    <w:p w:rsidR="008E5FE0" w:rsidRDefault="008E5FE0" w:rsidP="008E5FE0">
      <w:pPr>
        <w:rPr>
          <w:sz w:val="22"/>
          <w:szCs w:val="22"/>
        </w:rPr>
      </w:pP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┌─────────────┐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│    КОДЫ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├─────────────┤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Форма по ОКУД│   0501036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├─────────────┤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Дата│  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├─────────────┤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по ОКПО│  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├─────────────┤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Главный  распорядитель</w:t>
      </w:r>
      <w:proofErr w:type="gramEnd"/>
      <w:r>
        <w:rPr>
          <w:sz w:val="22"/>
          <w:szCs w:val="22"/>
        </w:rPr>
        <w:t xml:space="preserve">   средств   местного                                                                                       │  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бюджета                                                                                                                         по ППП│       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───────────────────────────────────────────────────────────────                        ├─────────────┤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Единица измерения: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по ОКЕИ│     384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└─────────────┘</w:t>
      </w:r>
    </w:p>
    <w:p w:rsidR="008E5FE0" w:rsidRDefault="008E5FE0" w:rsidP="008E5FE0">
      <w:pPr>
        <w:rPr>
          <w:sz w:val="22"/>
          <w:szCs w:val="22"/>
        </w:rPr>
      </w:pP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┌─────────────────────────────┬─────┬──────────┬──────────────────────</w:t>
      </w:r>
      <w:r>
        <w:rPr>
          <w:sz w:val="22"/>
          <w:szCs w:val="22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 Наименование расхода     │ Код │ Сумма на │                                            в том </w:t>
      </w:r>
      <w:proofErr w:type="gramStart"/>
      <w:r>
        <w:rPr>
          <w:sz w:val="22"/>
          <w:szCs w:val="22"/>
        </w:rPr>
        <w:t xml:space="preserve">числе:   </w:t>
      </w:r>
      <w:proofErr w:type="gramEnd"/>
      <w:r>
        <w:rPr>
          <w:sz w:val="22"/>
          <w:szCs w:val="22"/>
        </w:rPr>
        <w:t xml:space="preserve">                                   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         │</w:t>
      </w:r>
      <w:proofErr w:type="spellStart"/>
      <w:r>
        <w:rPr>
          <w:sz w:val="22"/>
          <w:szCs w:val="22"/>
        </w:rPr>
        <w:t>стро</w:t>
      </w:r>
      <w:proofErr w:type="spellEnd"/>
      <w:r>
        <w:rPr>
          <w:sz w:val="22"/>
          <w:szCs w:val="22"/>
        </w:rPr>
        <w:t>-│год, всего├───────┬─────────┬─────────┬───────┬───────┬───────┬────────┬───────┬────────┬───────┬───────┬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│ </w:t>
      </w:r>
      <w:proofErr w:type="spellStart"/>
      <w:proofErr w:type="gramStart"/>
      <w:r>
        <w:rPr>
          <w:sz w:val="22"/>
          <w:szCs w:val="22"/>
        </w:rPr>
        <w:t>ки</w:t>
      </w:r>
      <w:proofErr w:type="spellEnd"/>
      <w:r>
        <w:rPr>
          <w:sz w:val="22"/>
          <w:szCs w:val="22"/>
        </w:rPr>
        <w:t xml:space="preserve">  │</w:t>
      </w:r>
      <w:proofErr w:type="gramEnd"/>
      <w:r>
        <w:rPr>
          <w:sz w:val="22"/>
          <w:szCs w:val="22"/>
        </w:rPr>
        <w:t xml:space="preserve">          │январь │ февраль │  март   │апрель │  май  │ июнь  │  июль  │август │</w:t>
      </w:r>
      <w:proofErr w:type="spellStart"/>
      <w:r>
        <w:rPr>
          <w:sz w:val="22"/>
          <w:szCs w:val="22"/>
        </w:rPr>
        <w:t>сентябрь│октябрь│ноябрь</w:t>
      </w:r>
      <w:proofErr w:type="spellEnd"/>
      <w:r>
        <w:rPr>
          <w:sz w:val="22"/>
          <w:szCs w:val="22"/>
        </w:rPr>
        <w:t xml:space="preserve"> │декабрь│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┼──────────┼───────┼─────────┼─────────┼───────┼───────┼───────┼────────┼───────┼────────┼───────┼───────┼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1              │  2  │    3     │   4   │    5    │    6    │   7   │   8   │   9   │   10   │  11   │   12   │  13   │  14   │  15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┼──────────┼───────┼─────────┼─────────┼───────┼───────┼───────┼────────┼───────┼────────┼───────┼───────┼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bookmarkStart w:id="2" w:name="sub_16001"/>
      <w:r>
        <w:rPr>
          <w:sz w:val="22"/>
          <w:szCs w:val="22"/>
        </w:rPr>
        <w:t xml:space="preserve">│Межбюджетные трансферты      │ </w:t>
      </w:r>
      <w:proofErr w:type="gramStart"/>
      <w:r>
        <w:rPr>
          <w:sz w:val="22"/>
          <w:szCs w:val="22"/>
        </w:rPr>
        <w:t>01  │</w:t>
      </w:r>
      <w:proofErr w:type="gramEnd"/>
      <w:r>
        <w:rPr>
          <w:sz w:val="22"/>
          <w:szCs w:val="22"/>
        </w:rPr>
        <w:t xml:space="preserve">          │       │         │         │       │       │       │        │       │        │       │       │       │</w:t>
      </w:r>
    </w:p>
    <w:bookmarkEnd w:id="2"/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┼──────────┼───────┼─────────┼─────────┼───────┼───────┼───────┼────────┼───────┼────────┼───────┼───────┼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bookmarkStart w:id="3" w:name="sub_16002"/>
      <w:r>
        <w:rPr>
          <w:sz w:val="22"/>
          <w:szCs w:val="22"/>
        </w:rPr>
        <w:t xml:space="preserve">│Безвозмездные    перечисления│ </w:t>
      </w:r>
      <w:proofErr w:type="gramStart"/>
      <w:r>
        <w:rPr>
          <w:sz w:val="22"/>
          <w:szCs w:val="22"/>
        </w:rPr>
        <w:t>02  │</w:t>
      </w:r>
      <w:proofErr w:type="gramEnd"/>
      <w:r>
        <w:rPr>
          <w:sz w:val="22"/>
          <w:szCs w:val="22"/>
        </w:rPr>
        <w:t xml:space="preserve">          │       │         │         │       │       │       │        │       │        │       │       │       │</w:t>
      </w:r>
    </w:p>
    <w:bookmarkEnd w:id="3"/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│организациям                 │     │          │       │         │         │       │       │       │        │       │        │       │       │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┼──────────┼───────┼─────────┼─────────┼───────┼───────┼───────┼────────┼───────┼────────┼───────┼───────┼───────┤</w:t>
      </w:r>
    </w:p>
    <w:p w:rsidR="008E5FE0" w:rsidRDefault="008E5FE0" w:rsidP="008E5FE0">
      <w:pPr>
        <w:pStyle w:val="a3"/>
        <w:rPr>
          <w:sz w:val="22"/>
          <w:szCs w:val="22"/>
        </w:rPr>
      </w:pPr>
      <w:bookmarkStart w:id="4" w:name="sub_16003"/>
      <w:r>
        <w:rPr>
          <w:sz w:val="22"/>
          <w:szCs w:val="22"/>
        </w:rPr>
        <w:t xml:space="preserve">│Увеличение стоимости </w:t>
      </w:r>
      <w:proofErr w:type="gramStart"/>
      <w:r>
        <w:rPr>
          <w:sz w:val="22"/>
          <w:szCs w:val="22"/>
        </w:rPr>
        <w:t>акций  и</w:t>
      </w:r>
      <w:proofErr w:type="gramEnd"/>
      <w:r>
        <w:rPr>
          <w:sz w:val="22"/>
          <w:szCs w:val="22"/>
        </w:rPr>
        <w:t>│ 03  │          │       │         │         │       │       │       │        │       │        │       │       │       │</w:t>
      </w:r>
    </w:p>
    <w:bookmarkEnd w:id="4"/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│иных форм участия в капитале │     │          │       │         │         │       │       │       │        │       │        │       │       │       │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┴──────────┴───────┴─────────┴─────────┴───────┴───────┴───────┴────────┴───────┴────────┴───────┴───────┴───────┘</w:t>
      </w:r>
    </w:p>
    <w:p w:rsidR="008E5FE0" w:rsidRDefault="008E5FE0" w:rsidP="008E5FE0">
      <w:pPr>
        <w:rPr>
          <w:sz w:val="22"/>
          <w:szCs w:val="22"/>
        </w:rPr>
      </w:pP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Руководитель               __________________ ________________________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(расшифровка подписи)</w:t>
      </w:r>
    </w:p>
    <w:p w:rsidR="008E5FE0" w:rsidRDefault="008E5FE0" w:rsidP="008E5FE0">
      <w:pPr>
        <w:rPr>
          <w:sz w:val="22"/>
          <w:szCs w:val="22"/>
        </w:rPr>
      </w:pP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Исполнитель __________________ ___________________ ___________________________ _______________</w:t>
      </w: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(подпись)            (расшифровка подписи)       (телефон)</w:t>
      </w:r>
    </w:p>
    <w:p w:rsidR="008E5FE0" w:rsidRDefault="008E5FE0" w:rsidP="008E5FE0">
      <w:pPr>
        <w:rPr>
          <w:sz w:val="22"/>
          <w:szCs w:val="22"/>
        </w:rPr>
      </w:pPr>
    </w:p>
    <w:p w:rsidR="008E5FE0" w:rsidRDefault="008E5FE0" w:rsidP="008E5FE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"______" _______________ 200___ г.</w:t>
      </w:r>
    </w:p>
    <w:p w:rsidR="008E5FE0" w:rsidRDefault="008E5FE0" w:rsidP="008E5FE0"/>
    <w:p w:rsidR="008E5FE0" w:rsidRDefault="008E5FE0" w:rsidP="008E5FE0"/>
    <w:p w:rsidR="008E5FE0" w:rsidRDefault="008E5FE0" w:rsidP="008E5FE0"/>
    <w:p w:rsidR="008E5FE0" w:rsidRDefault="008E5FE0" w:rsidP="008E5FE0"/>
    <w:p w:rsidR="008E5FE0" w:rsidRDefault="008E5FE0" w:rsidP="008E5FE0"/>
    <w:p w:rsidR="008E5FE0" w:rsidRDefault="008E5FE0" w:rsidP="008E5FE0"/>
    <w:p w:rsidR="008E5FE0" w:rsidRDefault="008E5FE0" w:rsidP="008E5FE0"/>
    <w:p w:rsidR="009F1749" w:rsidRDefault="009F1749"/>
    <w:sectPr w:rsidR="009F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F5909"/>
    <w:multiLevelType w:val="singleLevel"/>
    <w:tmpl w:val="1B7CD304"/>
    <w:lvl w:ilvl="0">
      <w:start w:val="1"/>
      <w:numFmt w:val="decimal"/>
      <w:lvlText w:val="3.%1."/>
      <w:legacy w:legacy="1" w:legacySpace="0" w:legacyIndent="389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E0"/>
    <w:rsid w:val="008E5FE0"/>
    <w:rsid w:val="009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1783B-871A-40D1-89AA-4F79BC45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F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F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5F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rsid w:val="008E5F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2017-10-12T10:24:00Z</dcterms:created>
  <dcterms:modified xsi:type="dcterms:W3CDTF">2017-10-12T10:28:00Z</dcterms:modified>
</cp:coreProperties>
</file>