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1E" w:rsidRDefault="00D67C1E" w:rsidP="00D67C1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НОВИКОВСКОГО СЕЛЬСКОГО ПОСЕЛЕНИЯ</w:t>
      </w:r>
    </w:p>
    <w:p w:rsidR="00D67C1E" w:rsidRDefault="00D67C1E" w:rsidP="00D67C1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ЧЕТВЕРТОГО СОЗЫВА</w:t>
      </w:r>
    </w:p>
    <w:p w:rsidR="00D67C1E" w:rsidRDefault="00D67C1E" w:rsidP="00D67C1E">
      <w:pPr>
        <w:shd w:val="clear" w:color="auto" w:fill="FFFFFF"/>
        <w:ind w:left="267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67C1E" w:rsidRDefault="00D67C1E" w:rsidP="00D67C1E">
      <w:pPr>
        <w:shd w:val="clear" w:color="auto" w:fill="FFFFFF"/>
        <w:ind w:left="72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РЕШЕНИЕ</w:t>
      </w:r>
    </w:p>
    <w:p w:rsidR="00D67C1E" w:rsidRDefault="00D67C1E" w:rsidP="00D67C1E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pacing w:val="3"/>
          <w:sz w:val="24"/>
          <w:szCs w:val="24"/>
        </w:rPr>
        <w:t>17.07.2018</w:t>
      </w:r>
      <w:r>
        <w:rPr>
          <w:color w:val="000000"/>
          <w:spacing w:val="3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№ 51 </w:t>
      </w:r>
    </w:p>
    <w:p w:rsidR="00D67C1E" w:rsidRDefault="00D67C1E" w:rsidP="00D67C1E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Новиковка</w:t>
      </w:r>
    </w:p>
    <w:p w:rsidR="00D67C1E" w:rsidRDefault="00D67C1E" w:rsidP="00D6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7C1E" w:rsidRDefault="00D67C1E" w:rsidP="00D6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D67C1E" w:rsidRDefault="00D67C1E" w:rsidP="00D6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D67C1E" w:rsidRDefault="00D67C1E" w:rsidP="00D6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1E" w:rsidRDefault="00D67C1E" w:rsidP="00D67C1E">
      <w:pPr>
        <w:ind w:left="-284" w:right="-143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В целях приведения в соответствие с действующим законодательством</w:t>
      </w:r>
    </w:p>
    <w:p w:rsidR="00D67C1E" w:rsidRDefault="00D67C1E" w:rsidP="00D67C1E">
      <w:pPr>
        <w:ind w:left="-284" w:right="-143" w:firstLine="540"/>
        <w:jc w:val="both"/>
        <w:rPr>
          <w:sz w:val="24"/>
          <w:szCs w:val="24"/>
        </w:rPr>
      </w:pPr>
    </w:p>
    <w:p w:rsidR="00D67C1E" w:rsidRDefault="00D67C1E" w:rsidP="00D67C1E">
      <w:pPr>
        <w:ind w:left="-284" w:right="-143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НОВИКОВСКОГО СЕЛЬСКОГО ПОСЕЛЕНИЯ РЕШИЛ:</w:t>
      </w:r>
    </w:p>
    <w:p w:rsidR="00D67C1E" w:rsidRDefault="00D67C1E" w:rsidP="00D67C1E">
      <w:pPr>
        <w:ind w:left="-284" w:right="-143" w:firstLine="540"/>
        <w:jc w:val="both"/>
        <w:rPr>
          <w:sz w:val="24"/>
          <w:szCs w:val="24"/>
        </w:rPr>
      </w:pPr>
    </w:p>
    <w:p w:rsidR="00D67C1E" w:rsidRDefault="00D67C1E" w:rsidP="00D67C1E">
      <w:pPr>
        <w:pStyle w:val="a4"/>
        <w:numPr>
          <w:ilvl w:val="0"/>
          <w:numId w:val="1"/>
        </w:numPr>
        <w:ind w:left="0"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Внести в Устав муниципального образования «Новиковское сельское поселение», принятый решением Совета Новиковского сельского поселения от 9 августа 2011 года № 141, следующие изменения:</w:t>
      </w:r>
    </w:p>
    <w:p w:rsidR="00D67C1E" w:rsidRDefault="00D67C1E" w:rsidP="00D67C1E">
      <w:pPr>
        <w:ind w:left="708" w:right="-143"/>
        <w:jc w:val="both"/>
        <w:rPr>
          <w:sz w:val="24"/>
          <w:szCs w:val="24"/>
        </w:rPr>
      </w:pPr>
      <w:r>
        <w:rPr>
          <w:sz w:val="24"/>
          <w:szCs w:val="24"/>
        </w:rPr>
        <w:t>1) в статье 3:</w:t>
      </w:r>
    </w:p>
    <w:p w:rsidR="00D67C1E" w:rsidRDefault="00D67C1E" w:rsidP="00D67C1E">
      <w:pPr>
        <w:ind w:left="708" w:right="-143"/>
        <w:jc w:val="both"/>
        <w:rPr>
          <w:sz w:val="24"/>
          <w:szCs w:val="24"/>
        </w:rPr>
      </w:pPr>
      <w:r>
        <w:rPr>
          <w:sz w:val="24"/>
          <w:szCs w:val="24"/>
        </w:rPr>
        <w:t>а) в части 3 слово «(обнародования)» исключить;</w:t>
      </w:r>
    </w:p>
    <w:p w:rsidR="00D67C1E" w:rsidRDefault="00D67C1E" w:rsidP="00D67C1E">
      <w:pPr>
        <w:ind w:left="708" w:right="-143"/>
        <w:jc w:val="both"/>
        <w:rPr>
          <w:sz w:val="24"/>
          <w:szCs w:val="24"/>
        </w:rPr>
      </w:pPr>
      <w:r>
        <w:rPr>
          <w:sz w:val="24"/>
          <w:szCs w:val="24"/>
        </w:rPr>
        <w:t>б) часть 5 изложить в следующей редакции: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 Муниципальные правовые акты подлежат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поселение».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правовые акты подлежат официальному обнародованию путем размещения соответствующей информации в следующих общественных местах: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Администрация сельского поселения, расположенная по адресу: с. Новиковка,           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ул. Советская, 14;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библиотека, расположенная по адресу: с. Новиковка, ул. Советская, 14;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библиотека, расположенная по адресу: п. Светлый, ул. им. Б. Н. Сидоренко, 6;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Центр досуга, расположенный по адресу: д. Вороно-Пашня, ул. Новая, 4;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магазин, расположенный по адресу: д. Моисеевка, ул. Центральная, 20;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магазин, расположенный по адресу: д. Нижние-Соколы, ул. Центральная, 30.».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часть 5.1 признать утратившей силу;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части 9 статьи 26 слово «(обнародования)» исключить;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статье 29:</w:t>
      </w:r>
    </w:p>
    <w:p w:rsidR="00D67C1E" w:rsidRDefault="00D67C1E" w:rsidP="00D67C1E">
      <w:pPr>
        <w:ind w:left="-284" w:right="-143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>
        <w:rPr>
          <w:rFonts w:eastAsia="Calibri"/>
          <w:sz w:val="24"/>
          <w:szCs w:val="24"/>
        </w:rPr>
        <w:t>пункт 45 изложить в следующей редакции:</w:t>
      </w:r>
    </w:p>
    <w:p w:rsidR="00D67C1E" w:rsidRDefault="00D67C1E" w:rsidP="00D67C1E">
      <w:pPr>
        <w:ind w:left="-284" w:right="-143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«45) осуществление иных полномочий органов местного самоуправления,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самоуправления;».</w:t>
      </w:r>
    </w:p>
    <w:p w:rsidR="00D67C1E" w:rsidRDefault="00D67C1E" w:rsidP="00D67C1E">
      <w:pPr>
        <w:ind w:left="-284" w:right="-143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б) дополнить пунктом 47 следующего содержания:</w:t>
      </w:r>
    </w:p>
    <w:p w:rsidR="00D67C1E" w:rsidRDefault="00D67C1E" w:rsidP="00D67C1E">
      <w:pPr>
        <w:ind w:left="-284" w:right="-143" w:firstLine="99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47)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области.»;</w:t>
      </w:r>
    </w:p>
    <w:p w:rsidR="00D67C1E" w:rsidRDefault="00D67C1E" w:rsidP="00D67C1E">
      <w:pPr>
        <w:tabs>
          <w:tab w:val="left" w:pos="720"/>
        </w:tabs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4) в части 1 статьи 43 </w:t>
      </w:r>
      <w:r>
        <w:rPr>
          <w:sz w:val="24"/>
          <w:szCs w:val="24"/>
        </w:rPr>
        <w:t>слово «(обнародования)» исключить.</w:t>
      </w:r>
    </w:p>
    <w:p w:rsidR="00D67C1E" w:rsidRDefault="00D67C1E" w:rsidP="00D67C1E">
      <w:pPr>
        <w:ind w:firstLine="71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67C1E" w:rsidRDefault="00D67C1E" w:rsidP="00D67C1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после его государственной регистрации в информационных сборниках Новиковского сельского поселения и разместить на официальном сайте Новиковского сельского поселения </w:t>
      </w:r>
      <w:hyperlink r:id="rId5" w:history="1">
        <w:r>
          <w:rPr>
            <w:rStyle w:val="a3"/>
            <w:sz w:val="24"/>
            <w:szCs w:val="24"/>
          </w:rPr>
          <w:t>http://nselpasino.ru</w:t>
        </w:r>
      </w:hyperlink>
      <w:r>
        <w:rPr>
          <w:sz w:val="24"/>
          <w:szCs w:val="24"/>
        </w:rPr>
        <w:t>.</w:t>
      </w:r>
    </w:p>
    <w:p w:rsidR="00D67C1E" w:rsidRDefault="00D67C1E" w:rsidP="00D67C1E">
      <w:pPr>
        <w:ind w:firstLine="710"/>
        <w:jc w:val="both"/>
        <w:rPr>
          <w:sz w:val="24"/>
          <w:szCs w:val="24"/>
        </w:rPr>
      </w:pPr>
    </w:p>
    <w:p w:rsidR="00174806" w:rsidRPr="00D67C1E" w:rsidRDefault="00D67C1E" w:rsidP="00D67C1E">
      <w:pPr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Новиковского сельского поселения                                                                С.Л. Петров</w:t>
      </w:r>
    </w:p>
    <w:sectPr w:rsidR="00174806" w:rsidRPr="00D67C1E" w:rsidSect="00D67C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E4CA1"/>
    <w:multiLevelType w:val="hybridMultilevel"/>
    <w:tmpl w:val="78D644B4"/>
    <w:lvl w:ilvl="0" w:tplc="9D8458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E"/>
    <w:rsid w:val="00174806"/>
    <w:rsid w:val="00515CB0"/>
    <w:rsid w:val="00D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3479-D74B-47C4-9612-08560623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C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7C1E"/>
    <w:pPr>
      <w:ind w:left="720"/>
      <w:contextualSpacing/>
    </w:pPr>
  </w:style>
  <w:style w:type="paragraph" w:customStyle="1" w:styleId="ConsPlusTitle">
    <w:name w:val="ConsPlusTitle"/>
    <w:uiPriority w:val="99"/>
    <w:rsid w:val="00D67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2018-07-23T10:17:00Z</dcterms:created>
  <dcterms:modified xsi:type="dcterms:W3CDTF">2018-07-23T10:18:00Z</dcterms:modified>
</cp:coreProperties>
</file>