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D69DD" w:rsidRDefault="00E8548A">
      <w:pPr>
        <w:jc w:val="center"/>
        <w:rPr>
          <w:rFonts w:ascii="Times New Roman" w:hAnsi="Times New Roman"/>
          <w:sz w:val="24"/>
        </w:rPr>
      </w:pPr>
      <w:bookmarkStart w:id="0" w:name="_GoBack"/>
      <w:bookmarkEnd w:id="0"/>
      <w:r>
        <w:rPr>
          <w:rFonts w:ascii="Times New Roman" w:hAnsi="Times New Roman"/>
          <w:sz w:val="24"/>
        </w:rPr>
        <w:t>ПРОТОКОЛ № 1</w:t>
      </w:r>
    </w:p>
    <w:p w:rsidR="007D69DD" w:rsidRDefault="00E8548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общего собрания собственников земельных долей на земельный участок, расположенный по адресу: Томская область, Асиновский район, земли ТОО «Моисеевское»</w:t>
      </w:r>
    </w:p>
    <w:p w:rsidR="007D69DD" w:rsidRDefault="007D69DD">
      <w:pPr>
        <w:spacing w:after="0" w:line="240" w:lineRule="auto"/>
        <w:rPr>
          <w:rFonts w:ascii="Times New Roman" w:hAnsi="Times New Roman"/>
          <w:sz w:val="24"/>
        </w:rPr>
      </w:pP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д. Моисеевка                                                                                                        28 марта 2017 года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Асиновского района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Томской области</w:t>
      </w:r>
    </w:p>
    <w:p w:rsidR="007D69DD" w:rsidRDefault="007D69DD">
      <w:pPr>
        <w:spacing w:after="0" w:line="240" w:lineRule="auto"/>
        <w:rPr>
          <w:rFonts w:ascii="Times New Roman" w:hAnsi="Times New Roman"/>
          <w:sz w:val="24"/>
        </w:rPr>
      </w:pP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Начало проведения собрания: </w:t>
      </w:r>
      <w:r>
        <w:rPr>
          <w:rFonts w:ascii="Times New Roman" w:hAnsi="Times New Roman"/>
          <w:sz w:val="24"/>
        </w:rPr>
        <w:t>09 часов 30 минут.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Место проведения собрания: </w:t>
      </w:r>
      <w:r>
        <w:rPr>
          <w:rFonts w:ascii="Times New Roman" w:hAnsi="Times New Roman"/>
          <w:sz w:val="24"/>
        </w:rPr>
        <w:t xml:space="preserve">Томская область, Асиновский район, д. Моисеевка,  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Набережная,15.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Общее собрание участников долевой собственности проводиться по требованию 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Администрации Новиковского сельского поселения на основании пункта 3 статьи 19.1 Федерального Закона № 101-ФЗ от 24.07.2002г. «Об обороте земель сельскохозяйственного назначения» на земельный участок из земель сельскохозяйственного назначения, расположенного по адресу: Томская область, Асиновский район, земли ТОО «Моисеевское», общей площадью 1679,8 га.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Объявление о созыве собрания было опубликовано в газете «Томские новости» № 7 от 17.02.2017 года и в сети «Интернет» на официальном сайте МО «Новиковское сельское поселение»</w:t>
      </w:r>
    </w:p>
    <w:p w:rsidR="007D69DD" w:rsidRDefault="007D69DD">
      <w:pPr>
        <w:spacing w:after="0" w:line="240" w:lineRule="auto"/>
        <w:rPr>
          <w:rFonts w:ascii="Times New Roman" w:hAnsi="Times New Roman"/>
          <w:sz w:val="24"/>
        </w:rPr>
      </w:pPr>
    </w:p>
    <w:p w:rsidR="007D69DD" w:rsidRDefault="00E8548A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Повестка собрания: </w:t>
      </w:r>
    </w:p>
    <w:p w:rsidR="007D69DD" w:rsidRDefault="00E8548A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 1. Принятие решений по следующим вопросам:</w:t>
      </w:r>
    </w:p>
    <w:p w:rsidR="007D69DD" w:rsidRDefault="00E8548A">
      <w:pPr>
        <w:spacing w:after="0"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Определение местоположения части находящегося в долевой собственности муниципального образования «Новиковское сельское поселение» земельного участка общей площадью 44,8 га, расположенного в границах ТОО "Моисеевское", местоположение которого: Томская область, Асиновский район, порядка 3 км на северо-восток от д. Моисеевка.</w:t>
      </w:r>
    </w:p>
    <w:p w:rsidR="007D69DD" w:rsidRDefault="00E8548A">
      <w:pPr>
        <w:spacing w:after="0"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 Определение местоположения части находящегося в долевой собственности муниципального образования «Асиновский район» земельного участка общей площадью 44,8 га, расположенного в границах ТОО "Моисеевское", местоположение которого: Томская область, Асиновский район, порядка 2,2 км на северо-восток от д. Моисеевка.</w:t>
      </w:r>
    </w:p>
    <w:p w:rsidR="007D69DD" w:rsidRDefault="00E8548A">
      <w:pPr>
        <w:spacing w:after="0"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 Определение местоположения части находящегося в долевой собственности Плиско Светлане Михайловне земельного участка общей площадью 44,8 га, расположенного в границах ТОО "Моисеевское", местоположение которого: Томская область, Асиновский район, порядка 3,4 км на север от д. Моисеевка.</w:t>
      </w:r>
    </w:p>
    <w:p w:rsidR="007D69DD" w:rsidRDefault="00E8548A">
      <w:pPr>
        <w:spacing w:after="0"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 Определение местоположения части находящегося в долевой собственности участникам долевой собственности земельного участка общей площадью 616га, расположенного в границах ТОО "Моисеевское", местоположение которого: Томская область, Асиновский район, порядка 5,5 км на юго-восток от д. Моисеевка.</w:t>
      </w:r>
    </w:p>
    <w:p w:rsidR="007D69DD" w:rsidRDefault="00E8548A">
      <w:pPr>
        <w:spacing w:after="0"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 Выборы лица, уполномоченном от имени участников долевой  собственности без доверенности действовать при согласовании местоположения границ земельных участков, одновременно являющихся границей земельного участка, находящегося в долевой собственности, при обращении с заявлениями о проведении государственного кадастрового учета или государственной регистрации прав на недвижимое имущество в отношении земельного участка, находящегося в долевой собственности, и образуемых из него земельных участков, а также заключать договора аренды данного земельного участка или соглашения об установлении частного сервитута в отношении данного земельного участка, в том числе об объеме и о сроках таких полномочий;</w:t>
      </w:r>
    </w:p>
    <w:p w:rsidR="007D69DD" w:rsidRDefault="00E8548A">
      <w:pPr>
        <w:spacing w:after="0"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 Обсуждение списка лиц, земельные доли которых могут быть признаны невостребованными, и земельных долей, которые могут быть признаны невостребованными.</w:t>
      </w:r>
    </w:p>
    <w:p w:rsidR="007D69DD" w:rsidRDefault="007D69DD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Кворум: </w:t>
      </w:r>
      <w:r>
        <w:rPr>
          <w:rFonts w:ascii="Times New Roman" w:hAnsi="Times New Roman"/>
          <w:sz w:val="24"/>
        </w:rPr>
        <w:t xml:space="preserve">По результатам регистрации на собрании присутствуют участники долевой собственности и надлежащим образом уполномоченные представители участников долевой собственности на земельный участок, расположенный по адресу: Томская область, Асиновский район, земли ТОО «Моисеевское», в количестве 18 участников долевой </w:t>
      </w:r>
      <w:r>
        <w:rPr>
          <w:rFonts w:ascii="Times New Roman" w:hAnsi="Times New Roman"/>
          <w:sz w:val="24"/>
        </w:rPr>
        <w:lastRenderedPageBreak/>
        <w:t>собственности на земельный участок и их представителей,  владеющие 20,2 процентами долей, от общего возможного количества земельных долей на указанный земельный участок (138 человека согласно Постановлению Главы Администрации Асиновского района № 424 от 27.05.1994г.)</w:t>
      </w:r>
      <w:r w:rsidR="008953BB">
        <w:rPr>
          <w:rFonts w:ascii="Times New Roman" w:hAnsi="Times New Roman"/>
          <w:sz w:val="24"/>
        </w:rPr>
        <w:t xml:space="preserve">. </w:t>
      </w:r>
      <w:r w:rsidR="008953BB" w:rsidRPr="008953BB">
        <w:rPr>
          <w:rFonts w:ascii="Times New Roman" w:hAnsi="Times New Roman"/>
          <w:i/>
          <w:sz w:val="24"/>
          <w:u w:val="single"/>
        </w:rPr>
        <w:t>(Приложение №1)</w:t>
      </w:r>
    </w:p>
    <w:p w:rsidR="007D69DD" w:rsidRDefault="00E8548A">
      <w:pPr>
        <w:spacing w:after="0"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Таким образом общее собрание участников долевой собственности на земельный участок, в соответствии с требованиями Закона, является правомочным.</w:t>
      </w:r>
    </w:p>
    <w:p w:rsidR="001F5F3F" w:rsidRPr="001F5F3F" w:rsidRDefault="001F5F3F" w:rsidP="001F5F3F">
      <w:pPr>
        <w:spacing w:after="0" w:line="240" w:lineRule="auto"/>
        <w:ind w:firstLine="567"/>
        <w:rPr>
          <w:rFonts w:ascii="Times New Roman" w:hAnsi="Times New Roman"/>
          <w:sz w:val="24"/>
        </w:rPr>
      </w:pPr>
      <w:r w:rsidRPr="001F5F3F">
        <w:rPr>
          <w:rFonts w:ascii="Times New Roman" w:hAnsi="Times New Roman"/>
          <w:sz w:val="24"/>
        </w:rPr>
        <w:t>На собрании также присутствовали:</w:t>
      </w:r>
    </w:p>
    <w:p w:rsidR="001F5F3F" w:rsidRDefault="001F5F3F" w:rsidP="001F5F3F">
      <w:pPr>
        <w:spacing w:after="0"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Председатель СПК «Успех» Ходкевич Виктор Анатольевич;</w:t>
      </w:r>
    </w:p>
    <w:p w:rsidR="001F5F3F" w:rsidRDefault="001F5F3F" w:rsidP="001F5F3F">
      <w:pPr>
        <w:spacing w:after="0" w:line="240" w:lineRule="auto"/>
        <w:ind w:firstLine="567"/>
        <w:rPr>
          <w:rFonts w:ascii="Times New Roman" w:hAnsi="Times New Roman"/>
          <w:sz w:val="24"/>
        </w:rPr>
      </w:pPr>
      <w:r w:rsidRPr="001F5F3F">
        <w:rPr>
          <w:rFonts w:ascii="Times New Roman" w:hAnsi="Times New Roman"/>
          <w:sz w:val="24"/>
        </w:rPr>
        <w:t xml:space="preserve">уполномоченное лицо администрации </w:t>
      </w:r>
      <w:r>
        <w:rPr>
          <w:rFonts w:ascii="Times New Roman" w:hAnsi="Times New Roman"/>
          <w:sz w:val="24"/>
        </w:rPr>
        <w:t>Асиновского района</w:t>
      </w:r>
      <w:r w:rsidRPr="001F5F3F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– </w:t>
      </w:r>
      <w:proofErr w:type="spellStart"/>
      <w:r>
        <w:rPr>
          <w:rFonts w:ascii="Times New Roman" w:hAnsi="Times New Roman"/>
          <w:sz w:val="24"/>
        </w:rPr>
        <w:t>Горбушкина</w:t>
      </w:r>
      <w:proofErr w:type="spellEnd"/>
      <w:r>
        <w:rPr>
          <w:rFonts w:ascii="Times New Roman" w:hAnsi="Times New Roman"/>
          <w:sz w:val="24"/>
        </w:rPr>
        <w:t xml:space="preserve"> Татьяна Михайловна.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Для проведения собрания по заявленной повестке предложено из состава участников избрать председателя и секретаря. На голосование представлены следующие кандидатуры: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Председатель – Петров Сергей Леонтьевич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Секретарь – </w:t>
      </w:r>
      <w:proofErr w:type="spellStart"/>
      <w:r>
        <w:rPr>
          <w:rFonts w:ascii="Times New Roman" w:hAnsi="Times New Roman"/>
          <w:sz w:val="24"/>
        </w:rPr>
        <w:t>Трубченко</w:t>
      </w:r>
      <w:proofErr w:type="spellEnd"/>
      <w:r>
        <w:rPr>
          <w:rFonts w:ascii="Times New Roman" w:hAnsi="Times New Roman"/>
          <w:sz w:val="24"/>
        </w:rPr>
        <w:t xml:space="preserve"> Любовь Михайловна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Итоги голосования: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       </w:t>
      </w:r>
      <w:r>
        <w:rPr>
          <w:rFonts w:ascii="Times New Roman" w:hAnsi="Times New Roman"/>
          <w:sz w:val="24"/>
        </w:rPr>
        <w:t>«За» - 18 человек</w:t>
      </w:r>
      <w:r w:rsidR="00302CD4">
        <w:rPr>
          <w:rFonts w:ascii="Times New Roman" w:hAnsi="Times New Roman"/>
          <w:sz w:val="24"/>
        </w:rPr>
        <w:t>, владеющие 100 процентами долей, от общего количества собственников земельных долей, присутствующих на собрании.</w:t>
      </w:r>
      <w:r>
        <w:rPr>
          <w:rFonts w:ascii="Times New Roman" w:hAnsi="Times New Roman"/>
          <w:sz w:val="24"/>
        </w:rPr>
        <w:t xml:space="preserve">        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«Против» - 0 человек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«Воздержались» - 0 человек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Решение принято единогласно.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>Решение собрания: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Избрать Председателем собрания – Петрова Сергея Леонтьевича, секретарем – </w:t>
      </w:r>
      <w:proofErr w:type="spellStart"/>
      <w:r>
        <w:rPr>
          <w:rFonts w:ascii="Times New Roman" w:hAnsi="Times New Roman"/>
          <w:sz w:val="24"/>
        </w:rPr>
        <w:t>Трубченко</w:t>
      </w:r>
      <w:proofErr w:type="spellEnd"/>
      <w:r>
        <w:rPr>
          <w:rFonts w:ascii="Times New Roman" w:hAnsi="Times New Roman"/>
          <w:sz w:val="24"/>
        </w:rPr>
        <w:t xml:space="preserve"> Любовь Михайловну.</w:t>
      </w:r>
    </w:p>
    <w:p w:rsidR="007D69DD" w:rsidRDefault="007D69DD">
      <w:pPr>
        <w:spacing w:after="0" w:line="240" w:lineRule="auto"/>
        <w:rPr>
          <w:rFonts w:ascii="Times New Roman" w:hAnsi="Times New Roman"/>
          <w:sz w:val="24"/>
        </w:rPr>
      </w:pPr>
    </w:p>
    <w:p w:rsidR="007D69DD" w:rsidRDefault="00302CD4">
      <w:pPr>
        <w:spacing w:after="0" w:line="240" w:lineRule="auto"/>
        <w:ind w:firstLine="708"/>
        <w:rPr>
          <w:rFonts w:ascii="Times New Roman" w:hAnsi="Times New Roman"/>
          <w:sz w:val="24"/>
        </w:rPr>
      </w:pPr>
      <w:r w:rsidRPr="00302CD4">
        <w:rPr>
          <w:rFonts w:ascii="Times New Roman" w:hAnsi="Times New Roman"/>
          <w:sz w:val="24"/>
        </w:rPr>
        <w:t xml:space="preserve">По повестке данного собрания Председатель </w:t>
      </w:r>
      <w:r>
        <w:rPr>
          <w:rFonts w:ascii="Times New Roman" w:hAnsi="Times New Roman"/>
          <w:sz w:val="24"/>
        </w:rPr>
        <w:t xml:space="preserve">Петров Сергей Леонтьевич </w:t>
      </w:r>
      <w:r w:rsidRPr="00302CD4">
        <w:rPr>
          <w:rFonts w:ascii="Times New Roman" w:hAnsi="Times New Roman"/>
          <w:sz w:val="24"/>
        </w:rPr>
        <w:t xml:space="preserve">сообщил, что </w:t>
      </w:r>
      <w:r>
        <w:rPr>
          <w:rFonts w:ascii="Times New Roman" w:hAnsi="Times New Roman"/>
          <w:sz w:val="24"/>
        </w:rPr>
        <w:t>с</w:t>
      </w:r>
      <w:r w:rsidRPr="00302CD4">
        <w:rPr>
          <w:rFonts w:ascii="Times New Roman" w:hAnsi="Times New Roman"/>
          <w:sz w:val="24"/>
        </w:rPr>
        <w:t>о времени</w:t>
      </w:r>
      <w:r w:rsidR="00E8548A" w:rsidRPr="00302CD4">
        <w:rPr>
          <w:rFonts w:ascii="Times New Roman" w:hAnsi="Times New Roman"/>
          <w:sz w:val="24"/>
        </w:rPr>
        <w:t xml:space="preserve"> предоставления земельного участка в долевую собственность среди дольщиков произошли изменения. </w:t>
      </w:r>
      <w:r w:rsidRPr="00302CD4">
        <w:rPr>
          <w:rFonts w:ascii="Times New Roman" w:hAnsi="Times New Roman"/>
          <w:sz w:val="24"/>
        </w:rPr>
        <w:t>Кто-то</w:t>
      </w:r>
      <w:r w:rsidR="00E8548A" w:rsidRPr="00302CD4">
        <w:rPr>
          <w:rFonts w:ascii="Times New Roman" w:hAnsi="Times New Roman"/>
          <w:sz w:val="24"/>
        </w:rPr>
        <w:t xml:space="preserve"> умер, кто-то выехал за пределы границ поселения и даже за пределы Томской области, кто-то из наследников вступил в права наследования, кто-то из дольщиков отказался от своей доли. Состав дольщиков изменился. Все это создаёт трудности для предоставления земельного участка в аренду для обработки. </w:t>
      </w:r>
      <w:r w:rsidRPr="00302CD4">
        <w:rPr>
          <w:rFonts w:ascii="Times New Roman" w:hAnsi="Times New Roman"/>
          <w:sz w:val="24"/>
        </w:rPr>
        <w:t>В связи</w:t>
      </w:r>
      <w:r w:rsidR="00E8548A" w:rsidRPr="00302CD4">
        <w:rPr>
          <w:rFonts w:ascii="Times New Roman" w:hAnsi="Times New Roman"/>
          <w:sz w:val="24"/>
        </w:rPr>
        <w:t xml:space="preserve"> с этим и было созвано это собрание. 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Председатель </w:t>
      </w:r>
      <w:r w:rsidR="00302CD4">
        <w:rPr>
          <w:rFonts w:ascii="Times New Roman" w:hAnsi="Times New Roman"/>
          <w:sz w:val="24"/>
        </w:rPr>
        <w:t>собрания предложил</w:t>
      </w:r>
      <w:r>
        <w:rPr>
          <w:rFonts w:ascii="Times New Roman" w:hAnsi="Times New Roman"/>
          <w:sz w:val="24"/>
        </w:rPr>
        <w:t xml:space="preserve"> </w:t>
      </w:r>
      <w:r w:rsidR="00302CD4">
        <w:rPr>
          <w:rFonts w:ascii="Times New Roman" w:hAnsi="Times New Roman"/>
          <w:sz w:val="24"/>
        </w:rPr>
        <w:t>принять участникам</w:t>
      </w:r>
      <w:r>
        <w:rPr>
          <w:rFonts w:ascii="Times New Roman" w:hAnsi="Times New Roman"/>
          <w:sz w:val="24"/>
        </w:rPr>
        <w:t xml:space="preserve"> долевой собственности решения по вопросам, включенных в повестку собрания.</w:t>
      </w:r>
    </w:p>
    <w:p w:rsidR="00C44276" w:rsidRDefault="00E8548A" w:rsidP="00C44276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="00C44276">
        <w:rPr>
          <w:rFonts w:ascii="Times New Roman" w:hAnsi="Times New Roman"/>
          <w:b/>
          <w:sz w:val="24"/>
        </w:rPr>
        <w:t>Итоги голосования:</w:t>
      </w:r>
    </w:p>
    <w:p w:rsidR="00C44276" w:rsidRDefault="00C44276" w:rsidP="00C44276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       </w:t>
      </w:r>
      <w:r>
        <w:rPr>
          <w:rFonts w:ascii="Times New Roman" w:hAnsi="Times New Roman"/>
          <w:sz w:val="24"/>
        </w:rPr>
        <w:t xml:space="preserve">«За» - 18 человек, владеющие 100 процентами долей, от общего количества собственников земельных долей, присутствующих на собрании.        </w:t>
      </w:r>
    </w:p>
    <w:p w:rsidR="00C44276" w:rsidRDefault="00C44276" w:rsidP="00C44276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«Против» - 0 человек</w:t>
      </w:r>
    </w:p>
    <w:p w:rsidR="00C44276" w:rsidRDefault="00C44276" w:rsidP="00C44276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«Воздержались» - 0 человек</w:t>
      </w:r>
    </w:p>
    <w:p w:rsidR="00C44276" w:rsidRDefault="00C44276" w:rsidP="00C44276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Решение принято единогласно.</w:t>
      </w:r>
    </w:p>
    <w:p w:rsidR="007D69DD" w:rsidRDefault="007D69DD">
      <w:pPr>
        <w:spacing w:after="0" w:line="240" w:lineRule="auto"/>
        <w:rPr>
          <w:rFonts w:ascii="Times New Roman" w:hAnsi="Times New Roman"/>
          <w:sz w:val="24"/>
        </w:rPr>
      </w:pP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1. </w:t>
      </w:r>
      <w:r>
        <w:rPr>
          <w:rFonts w:ascii="Times New Roman" w:hAnsi="Times New Roman"/>
          <w:sz w:val="24"/>
        </w:rPr>
        <w:t xml:space="preserve">По первому вопросу повестки </w:t>
      </w:r>
      <w:r w:rsidR="00302CD4">
        <w:rPr>
          <w:rFonts w:ascii="Times New Roman" w:hAnsi="Times New Roman"/>
          <w:sz w:val="24"/>
        </w:rPr>
        <w:t>собрания выступил</w:t>
      </w:r>
      <w:r>
        <w:rPr>
          <w:rFonts w:ascii="Times New Roman" w:hAnsi="Times New Roman"/>
          <w:sz w:val="24"/>
        </w:rPr>
        <w:t xml:space="preserve"> председатель собрания Петров Сергей Леонтьевич: «В ходе подготовки к проведению собрания, было принято решение, для облегчения процедуры межевания и дальнейшего предоставления земельного участка в аренду, поменять его местоположение. Предлагаю определить следующее местоположение земельного участка: порядка 2,5 км на восток от д. Моисеевка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Председателем поставлено на голосование следующее предложение по первому вопросу повестки собрания:</w:t>
      </w:r>
    </w:p>
    <w:p w:rsidR="007D69DD" w:rsidRDefault="00E8548A">
      <w:pPr>
        <w:spacing w:after="0"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«Определить местоположение части находящегося в долевой собственности муниципального образования «Новиковское сельское поселение» земельного участка общей площадью 44,8 га, расположенного в границах ТОО "Моисеевское": Томская область, Асиновский район, порядка 2,5 км на восток от д. Моисеевка».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Итоги голосования: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ab/>
        <w:t xml:space="preserve"> «За» - 18 человек</w:t>
      </w:r>
      <w:r w:rsidR="00302CD4">
        <w:rPr>
          <w:rFonts w:ascii="Times New Roman" w:hAnsi="Times New Roman"/>
          <w:sz w:val="24"/>
        </w:rPr>
        <w:t xml:space="preserve">, владеющие 100 процентами долей, от общего количества собственников земельных долей, присутствующих на собрании.        </w:t>
      </w:r>
      <w:r>
        <w:rPr>
          <w:rFonts w:ascii="Times New Roman" w:hAnsi="Times New Roman"/>
          <w:sz w:val="24"/>
        </w:rPr>
        <w:t xml:space="preserve">  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ab/>
        <w:t xml:space="preserve"> «Против» - 0 человек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ab/>
        <w:t xml:space="preserve"> «Воздержалось» - 0 человек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Решение принято единогласно.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t>Решение собрания:</w:t>
      </w:r>
    </w:p>
    <w:p w:rsidR="007D69DD" w:rsidRDefault="00E8548A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>
        <w:rPr>
          <w:rFonts w:ascii="Times New Roman" w:hAnsi="Times New Roman"/>
          <w:sz w:val="24"/>
        </w:rPr>
        <w:tab/>
        <w:t xml:space="preserve"> Определить местоположение части находящегося в долевой собственности муниципального образования «Новиковское сельское поселение» земельного участка общей площадью 44,8 га, расположенного в границах ТОО "Моисеевское": Томская область, Асиновский район, порядка 2,5 км на восток от д. Моисеевка.</w:t>
      </w:r>
      <w:r w:rsidR="008953BB">
        <w:rPr>
          <w:rFonts w:ascii="Times New Roman" w:hAnsi="Times New Roman"/>
          <w:sz w:val="24"/>
        </w:rPr>
        <w:t xml:space="preserve"> </w:t>
      </w:r>
      <w:r w:rsidR="008953BB" w:rsidRPr="008953BB">
        <w:rPr>
          <w:rFonts w:ascii="Times New Roman" w:hAnsi="Times New Roman"/>
          <w:i/>
          <w:sz w:val="24"/>
          <w:u w:val="single"/>
        </w:rPr>
        <w:t>(Приложение №2)</w:t>
      </w:r>
    </w:p>
    <w:p w:rsidR="00592416" w:rsidRDefault="00592416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2. </w:t>
      </w:r>
      <w:r>
        <w:rPr>
          <w:rFonts w:ascii="Times New Roman" w:hAnsi="Times New Roman"/>
          <w:sz w:val="24"/>
        </w:rPr>
        <w:t xml:space="preserve">По второму вопросу повестки собрания выступил представитель муниципального образования «Асиновский район», </w:t>
      </w:r>
      <w:proofErr w:type="spellStart"/>
      <w:r>
        <w:rPr>
          <w:rFonts w:ascii="Times New Roman" w:hAnsi="Times New Roman"/>
          <w:sz w:val="24"/>
        </w:rPr>
        <w:t>Горбушкина</w:t>
      </w:r>
      <w:proofErr w:type="spellEnd"/>
      <w:r>
        <w:rPr>
          <w:rFonts w:ascii="Times New Roman" w:hAnsi="Times New Roman"/>
          <w:sz w:val="24"/>
        </w:rPr>
        <w:t xml:space="preserve"> Татьяна Михайловна: «Для облегчения предоставления земельного участка, находящегося в собственности муниципального образования «Асиновский район», в аренду, предлагаю также поменять местоположение земельного участка, от заявленного в повестке дня на: «порядка 3 км на восток от д. Моисеевка»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Председателем поставлено на голосование следующее предложение по второму вопросу повестки собрания:</w:t>
      </w:r>
    </w:p>
    <w:p w:rsidR="007D69DD" w:rsidRDefault="00E8548A">
      <w:pPr>
        <w:spacing w:after="0"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«Определить местоположение части находящегося в долевой собственности муниципального образования «Асиновский район» земельного участка общей площадью 44,8 га, расположенного в границах ТОО "Моисеевское": Томская область, Асиновский район, порядка 3 км на восток от д. Моисеевка».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Итоги голосования: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ab/>
        <w:t xml:space="preserve"> «За» - 18 человек  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ab/>
        <w:t xml:space="preserve"> «Против» - 0 человек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ab/>
        <w:t xml:space="preserve"> «Воздержалось» - 0 человек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Решение принято единогласно.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Решение собрания: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Определить местоположение части находящегося в долевой собственности муниципального образования «Асиновский район» земельного участка общей площадью 44,8 га, расположенного в границах ТОО "Моисеевское": Томская область, Асиновский район, порядка 3 км на восток от д. Моисеевка.</w:t>
      </w:r>
      <w:r w:rsidR="00592416" w:rsidRPr="00592416">
        <w:rPr>
          <w:rFonts w:ascii="Times New Roman" w:hAnsi="Times New Roman"/>
          <w:i/>
          <w:sz w:val="24"/>
          <w:u w:val="single"/>
        </w:rPr>
        <w:t xml:space="preserve"> </w:t>
      </w:r>
      <w:r w:rsidR="00592416" w:rsidRPr="008953BB">
        <w:rPr>
          <w:rFonts w:ascii="Times New Roman" w:hAnsi="Times New Roman"/>
          <w:i/>
          <w:sz w:val="24"/>
          <w:u w:val="single"/>
        </w:rPr>
        <w:t>(Приложение №</w:t>
      </w:r>
      <w:r w:rsidR="00592416">
        <w:rPr>
          <w:rFonts w:ascii="Times New Roman" w:hAnsi="Times New Roman"/>
          <w:i/>
          <w:sz w:val="24"/>
          <w:u w:val="single"/>
        </w:rPr>
        <w:t>3</w:t>
      </w:r>
      <w:r w:rsidR="00592416" w:rsidRPr="008953BB">
        <w:rPr>
          <w:rFonts w:ascii="Times New Roman" w:hAnsi="Times New Roman"/>
          <w:i/>
          <w:sz w:val="24"/>
          <w:u w:val="single"/>
        </w:rPr>
        <w:t>)</w:t>
      </w:r>
    </w:p>
    <w:p w:rsidR="007D69DD" w:rsidRDefault="007D69DD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3. </w:t>
      </w:r>
      <w:r>
        <w:rPr>
          <w:rFonts w:ascii="Times New Roman" w:hAnsi="Times New Roman"/>
          <w:sz w:val="24"/>
        </w:rPr>
        <w:t xml:space="preserve">По третьему вопросу повестки </w:t>
      </w:r>
      <w:r w:rsidR="00302CD4">
        <w:rPr>
          <w:rFonts w:ascii="Times New Roman" w:hAnsi="Times New Roman"/>
          <w:sz w:val="24"/>
        </w:rPr>
        <w:t>собрания выступила</w:t>
      </w:r>
      <w:r>
        <w:rPr>
          <w:rFonts w:ascii="Times New Roman" w:hAnsi="Times New Roman"/>
          <w:sz w:val="24"/>
        </w:rPr>
        <w:t xml:space="preserve"> Плиско Светлана Михайловна «Я. являюсь собственником четырех долей, планируем обрабатывать их самостоятельно. Прошу выделить мне </w:t>
      </w:r>
      <w:r w:rsidR="00A52902">
        <w:rPr>
          <w:rFonts w:ascii="Times New Roman" w:hAnsi="Times New Roman"/>
          <w:sz w:val="24"/>
        </w:rPr>
        <w:t>участок,</w:t>
      </w:r>
      <w:r>
        <w:rPr>
          <w:rFonts w:ascii="Times New Roman" w:hAnsi="Times New Roman"/>
          <w:sz w:val="24"/>
        </w:rPr>
        <w:t xml:space="preserve"> расположенный в 3,4 км на север от д. Моисеевка, в районе о. </w:t>
      </w:r>
      <w:proofErr w:type="spellStart"/>
      <w:r>
        <w:rPr>
          <w:rFonts w:ascii="Times New Roman" w:hAnsi="Times New Roman"/>
          <w:sz w:val="24"/>
        </w:rPr>
        <w:t>Растенцево</w:t>
      </w:r>
      <w:proofErr w:type="spellEnd"/>
      <w:r>
        <w:rPr>
          <w:rFonts w:ascii="Times New Roman" w:hAnsi="Times New Roman"/>
          <w:sz w:val="24"/>
        </w:rPr>
        <w:t>.»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  <w:highlight w:val="yellow"/>
        </w:rPr>
      </w:pPr>
      <w:r>
        <w:rPr>
          <w:rFonts w:ascii="Times New Roman" w:hAnsi="Times New Roman"/>
          <w:sz w:val="24"/>
        </w:rPr>
        <w:t>С предложением по вопросу выступил руководитель СПК «Успех»: «Этот земельный участок мы используем уже много лет, в него вложены средства, подготовлен для посева. Поэтому предлагаю вместо этого участка, предоставить участок, расположенный в 3 км на северо-восток от д. Моисеевка. Эти</w:t>
      </w:r>
      <w:r w:rsidR="008953BB">
        <w:rPr>
          <w:rFonts w:ascii="Times New Roman" w:hAnsi="Times New Roman"/>
          <w:sz w:val="24"/>
        </w:rPr>
        <w:t xml:space="preserve"> долевые земли, которые были засеяны под многолетними травами</w:t>
      </w:r>
      <w:r>
        <w:rPr>
          <w:rFonts w:ascii="Times New Roman" w:hAnsi="Times New Roman"/>
          <w:sz w:val="24"/>
        </w:rPr>
        <w:t xml:space="preserve">, в данный момент не используются.» </w:t>
      </w:r>
    </w:p>
    <w:p w:rsidR="007D69DD" w:rsidRPr="00A52902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 w:rsidRPr="00A52902">
        <w:rPr>
          <w:rFonts w:ascii="Times New Roman" w:hAnsi="Times New Roman"/>
          <w:sz w:val="24"/>
        </w:rPr>
        <w:t>Председателем поставлено на голосование следующие предложения по третьему вопросу повестки собрания:</w:t>
      </w:r>
    </w:p>
    <w:p w:rsidR="007D69DD" w:rsidRPr="00A52902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 w:rsidRPr="00A52902">
        <w:rPr>
          <w:rFonts w:ascii="Times New Roman" w:hAnsi="Times New Roman"/>
          <w:sz w:val="24"/>
        </w:rPr>
        <w:t xml:space="preserve">1. Определить местоположение части находящегося в собственности Поиски Светланы </w:t>
      </w:r>
      <w:r w:rsidR="00A52902" w:rsidRPr="00A52902">
        <w:rPr>
          <w:rFonts w:ascii="Times New Roman" w:hAnsi="Times New Roman"/>
          <w:sz w:val="24"/>
        </w:rPr>
        <w:t>Михайловны</w:t>
      </w:r>
      <w:r w:rsidRPr="00A52902">
        <w:rPr>
          <w:rFonts w:ascii="Times New Roman" w:hAnsi="Times New Roman"/>
          <w:sz w:val="24"/>
        </w:rPr>
        <w:t xml:space="preserve"> земельного участка общей площадью 44,8 га, расположенного в границах ТОО "Моисеевское": Томская область, Асиновский район, порядка 3,</w:t>
      </w:r>
      <w:r w:rsidR="00A52902" w:rsidRPr="00A52902">
        <w:rPr>
          <w:rFonts w:ascii="Times New Roman" w:hAnsi="Times New Roman"/>
          <w:sz w:val="24"/>
        </w:rPr>
        <w:t>4 км на север</w:t>
      </w:r>
      <w:r w:rsidRPr="00A52902">
        <w:rPr>
          <w:rFonts w:ascii="Times New Roman" w:hAnsi="Times New Roman"/>
          <w:sz w:val="24"/>
        </w:rPr>
        <w:t xml:space="preserve"> </w:t>
      </w:r>
      <w:r w:rsidR="00A52902" w:rsidRPr="00A52902">
        <w:rPr>
          <w:rFonts w:ascii="Times New Roman" w:hAnsi="Times New Roman"/>
          <w:sz w:val="24"/>
        </w:rPr>
        <w:t>от д.</w:t>
      </w:r>
      <w:r w:rsidRPr="00A52902">
        <w:rPr>
          <w:rFonts w:ascii="Times New Roman" w:hAnsi="Times New Roman"/>
          <w:sz w:val="24"/>
        </w:rPr>
        <w:t xml:space="preserve"> Моисеевка.</w:t>
      </w:r>
    </w:p>
    <w:p w:rsidR="007D69DD" w:rsidRPr="00A52902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 w:rsidRPr="00A52902">
        <w:rPr>
          <w:rFonts w:ascii="Times New Roman" w:hAnsi="Times New Roman"/>
          <w:sz w:val="24"/>
        </w:rPr>
        <w:t>2. Определить местоположение части находящегося в собственности Плиско Светланы Михайловны земельного участка общей площадью 44,8 га, расположенного в границах ТОО "Моисеевское": Томская область, Асиновский район, порядка 3 км на восток от д. Моисеевка.</w:t>
      </w:r>
    </w:p>
    <w:p w:rsidR="007D69DD" w:rsidRPr="00A52902" w:rsidRDefault="00E8548A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 w:rsidRPr="00A52902">
        <w:rPr>
          <w:rFonts w:ascii="Times New Roman" w:hAnsi="Times New Roman"/>
          <w:b/>
          <w:sz w:val="24"/>
        </w:rPr>
        <w:t>Итоги голосования по первому предложению:</w:t>
      </w:r>
    </w:p>
    <w:p w:rsidR="007D69DD" w:rsidRPr="00A52902" w:rsidRDefault="00E8548A">
      <w:pPr>
        <w:spacing w:after="0" w:line="240" w:lineRule="auto"/>
        <w:rPr>
          <w:rFonts w:ascii="Times New Roman" w:hAnsi="Times New Roman"/>
          <w:sz w:val="24"/>
        </w:rPr>
      </w:pPr>
      <w:r w:rsidRPr="00A52902">
        <w:rPr>
          <w:rFonts w:ascii="Times New Roman" w:hAnsi="Times New Roman"/>
          <w:sz w:val="24"/>
        </w:rPr>
        <w:t xml:space="preserve">   </w:t>
      </w:r>
      <w:r w:rsidRPr="00A52902">
        <w:rPr>
          <w:rFonts w:ascii="Times New Roman" w:hAnsi="Times New Roman"/>
          <w:sz w:val="24"/>
        </w:rPr>
        <w:tab/>
        <w:t xml:space="preserve"> «За» - 1 человек (</w:t>
      </w:r>
      <w:r w:rsidR="00A52902">
        <w:rPr>
          <w:rFonts w:ascii="Times New Roman" w:hAnsi="Times New Roman"/>
          <w:sz w:val="24"/>
        </w:rPr>
        <w:t>владеющий 22.2 процентами долей, от общего количества собственников земельных долей, присутствующих на собрании</w:t>
      </w:r>
      <w:r w:rsidRPr="00A52902">
        <w:rPr>
          <w:rFonts w:ascii="Times New Roman" w:hAnsi="Times New Roman"/>
          <w:sz w:val="24"/>
        </w:rPr>
        <w:t>)</w:t>
      </w:r>
    </w:p>
    <w:p w:rsidR="007D69DD" w:rsidRPr="00A52902" w:rsidRDefault="00E8548A">
      <w:pPr>
        <w:spacing w:after="0" w:line="240" w:lineRule="auto"/>
        <w:rPr>
          <w:rFonts w:ascii="Times New Roman" w:hAnsi="Times New Roman"/>
          <w:sz w:val="24"/>
        </w:rPr>
      </w:pPr>
      <w:r w:rsidRPr="00A52902">
        <w:rPr>
          <w:rFonts w:ascii="Times New Roman" w:hAnsi="Times New Roman"/>
          <w:sz w:val="24"/>
        </w:rPr>
        <w:t xml:space="preserve">    </w:t>
      </w:r>
      <w:r w:rsidRPr="00A52902">
        <w:rPr>
          <w:rFonts w:ascii="Times New Roman" w:hAnsi="Times New Roman"/>
          <w:sz w:val="24"/>
        </w:rPr>
        <w:tab/>
        <w:t xml:space="preserve">«Против» - </w:t>
      </w:r>
      <w:r w:rsidR="00A52902">
        <w:rPr>
          <w:rFonts w:ascii="Times New Roman" w:hAnsi="Times New Roman"/>
          <w:sz w:val="24"/>
        </w:rPr>
        <w:t>17</w:t>
      </w:r>
      <w:r w:rsidRPr="00A52902">
        <w:rPr>
          <w:rFonts w:ascii="Times New Roman" w:hAnsi="Times New Roman"/>
          <w:sz w:val="24"/>
        </w:rPr>
        <w:t xml:space="preserve"> человек</w:t>
      </w:r>
      <w:r w:rsidR="00A52902">
        <w:rPr>
          <w:rFonts w:ascii="Times New Roman" w:hAnsi="Times New Roman"/>
          <w:sz w:val="24"/>
        </w:rPr>
        <w:t xml:space="preserve"> (владеющие 77.8 процентами долей, от общего количества собственников земельных долей, присутствующих на собрании) </w:t>
      </w:r>
    </w:p>
    <w:p w:rsidR="007D69DD" w:rsidRPr="00A52902" w:rsidRDefault="00E8548A">
      <w:pPr>
        <w:spacing w:after="0" w:line="240" w:lineRule="auto"/>
        <w:rPr>
          <w:rFonts w:ascii="Times New Roman" w:hAnsi="Times New Roman"/>
          <w:sz w:val="24"/>
        </w:rPr>
      </w:pPr>
      <w:r w:rsidRPr="00A52902">
        <w:rPr>
          <w:rFonts w:ascii="Times New Roman" w:hAnsi="Times New Roman"/>
          <w:sz w:val="24"/>
        </w:rPr>
        <w:t xml:space="preserve">   </w:t>
      </w:r>
      <w:r w:rsidRPr="00A52902">
        <w:rPr>
          <w:rFonts w:ascii="Times New Roman" w:hAnsi="Times New Roman"/>
          <w:sz w:val="24"/>
        </w:rPr>
        <w:tab/>
        <w:t>«Воздержалось» - 0 человек</w:t>
      </w:r>
    </w:p>
    <w:p w:rsidR="007D69DD" w:rsidRPr="00A52902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 w:rsidRPr="00A52902">
        <w:rPr>
          <w:rFonts w:ascii="Times New Roman" w:hAnsi="Times New Roman"/>
          <w:sz w:val="24"/>
        </w:rPr>
        <w:t>Решение принято единогласно.</w:t>
      </w:r>
    </w:p>
    <w:p w:rsidR="007D69DD" w:rsidRPr="00A52902" w:rsidRDefault="00E8548A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 w:rsidRPr="00A52902">
        <w:rPr>
          <w:rFonts w:ascii="Times New Roman" w:hAnsi="Times New Roman"/>
          <w:b/>
          <w:sz w:val="24"/>
        </w:rPr>
        <w:lastRenderedPageBreak/>
        <w:t>Итоги голосования по второму предложению:</w:t>
      </w:r>
    </w:p>
    <w:p w:rsidR="00A52902" w:rsidRDefault="00A52902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"За" - 17</w:t>
      </w:r>
      <w:r w:rsidR="00E8548A" w:rsidRPr="00A52902">
        <w:rPr>
          <w:rFonts w:ascii="Times New Roman" w:hAnsi="Times New Roman"/>
          <w:sz w:val="24"/>
        </w:rPr>
        <w:t xml:space="preserve"> человек </w:t>
      </w:r>
      <w:r>
        <w:rPr>
          <w:rFonts w:ascii="Times New Roman" w:hAnsi="Times New Roman"/>
          <w:sz w:val="24"/>
        </w:rPr>
        <w:t>(владеющие 77.8 процентами долей, от общего количества собственников земельных долей, присутствующих на собрании)</w:t>
      </w:r>
    </w:p>
    <w:p w:rsidR="007D69DD" w:rsidRPr="00A52902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 w:rsidRPr="00A52902">
        <w:rPr>
          <w:rFonts w:ascii="Times New Roman" w:hAnsi="Times New Roman"/>
          <w:sz w:val="24"/>
        </w:rPr>
        <w:t xml:space="preserve">"Против" - </w:t>
      </w:r>
      <w:r w:rsidR="00A52902">
        <w:rPr>
          <w:rFonts w:ascii="Times New Roman" w:hAnsi="Times New Roman"/>
          <w:sz w:val="24"/>
        </w:rPr>
        <w:t>1</w:t>
      </w:r>
      <w:r w:rsidRPr="00A52902">
        <w:rPr>
          <w:rFonts w:ascii="Times New Roman" w:hAnsi="Times New Roman"/>
          <w:sz w:val="24"/>
        </w:rPr>
        <w:t xml:space="preserve"> человек</w:t>
      </w:r>
      <w:r w:rsidR="00A52902">
        <w:rPr>
          <w:rFonts w:ascii="Times New Roman" w:hAnsi="Times New Roman"/>
          <w:sz w:val="24"/>
        </w:rPr>
        <w:t xml:space="preserve"> (владеющий 22,2 процентами долей, от общего количества собственников земельных долей, присутствующих на собрании)</w:t>
      </w:r>
    </w:p>
    <w:p w:rsidR="007D69DD" w:rsidRPr="00A52902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 w:rsidRPr="00A52902">
        <w:rPr>
          <w:rFonts w:ascii="Times New Roman" w:hAnsi="Times New Roman"/>
          <w:sz w:val="24"/>
        </w:rPr>
        <w:t>"Воздержались" - 0 человек</w:t>
      </w:r>
    </w:p>
    <w:p w:rsidR="007D69DD" w:rsidRPr="00A52902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 w:rsidRPr="00A52902">
        <w:rPr>
          <w:rFonts w:ascii="Times New Roman" w:hAnsi="Times New Roman"/>
          <w:sz w:val="24"/>
          <w:u w:val="single"/>
        </w:rPr>
        <w:t>Решение собрания: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Определить местоположение находящегося в собственности Плиско Светланы </w:t>
      </w:r>
      <w:r w:rsidR="00A52902">
        <w:rPr>
          <w:rFonts w:ascii="Times New Roman" w:hAnsi="Times New Roman"/>
          <w:sz w:val="24"/>
        </w:rPr>
        <w:t>Михайловны, земельного</w:t>
      </w:r>
      <w:r>
        <w:rPr>
          <w:rFonts w:ascii="Times New Roman" w:hAnsi="Times New Roman"/>
          <w:sz w:val="24"/>
        </w:rPr>
        <w:t xml:space="preserve"> участка общей площадью 44,8 га, расположенного в границах ТОО "Моисеевское": Томская область, Асиновский район, порядка 3 км на северо-восток от д. Моисеевка.</w:t>
      </w:r>
      <w:r w:rsidR="00592416" w:rsidRPr="00592416">
        <w:rPr>
          <w:rFonts w:ascii="Times New Roman" w:hAnsi="Times New Roman"/>
          <w:i/>
          <w:sz w:val="24"/>
          <w:u w:val="single"/>
        </w:rPr>
        <w:t xml:space="preserve"> </w:t>
      </w:r>
      <w:r w:rsidR="00592416" w:rsidRPr="008953BB">
        <w:rPr>
          <w:rFonts w:ascii="Times New Roman" w:hAnsi="Times New Roman"/>
          <w:i/>
          <w:sz w:val="24"/>
          <w:u w:val="single"/>
        </w:rPr>
        <w:t>(Приложение №</w:t>
      </w:r>
      <w:r w:rsidR="00592416">
        <w:rPr>
          <w:rFonts w:ascii="Times New Roman" w:hAnsi="Times New Roman"/>
          <w:i/>
          <w:sz w:val="24"/>
          <w:u w:val="single"/>
        </w:rPr>
        <w:t>4</w:t>
      </w:r>
      <w:r w:rsidR="00592416" w:rsidRPr="008953BB">
        <w:rPr>
          <w:rFonts w:ascii="Times New Roman" w:hAnsi="Times New Roman"/>
          <w:i/>
          <w:sz w:val="24"/>
          <w:u w:val="single"/>
        </w:rPr>
        <w:t>)</w:t>
      </w:r>
    </w:p>
    <w:p w:rsidR="007D69DD" w:rsidRDefault="007D69DD">
      <w:pPr>
        <w:spacing w:after="0" w:line="240" w:lineRule="auto"/>
        <w:rPr>
          <w:rFonts w:ascii="Times New Roman" w:hAnsi="Times New Roman"/>
          <w:sz w:val="24"/>
        </w:rPr>
      </w:pP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4. </w:t>
      </w:r>
      <w:r>
        <w:rPr>
          <w:rFonts w:ascii="Times New Roman" w:hAnsi="Times New Roman"/>
          <w:sz w:val="24"/>
        </w:rPr>
        <w:t xml:space="preserve">По четвертому вопросу повестки собрания выступил председатель собрания Петров Сергей Леонтьевич: «Собственниками земельных долей, земельного участка представленного для определения местоположения в четвертом пункте повестки собрания, являются собственники, которые заключили договор аренды с СПК «Успех» в 2010 году. За эти годы в списке арендодателей произошли изменения: кто-то отказался от своей доли, </w:t>
      </w:r>
    </w:p>
    <w:p w:rsidR="007D69DD" w:rsidRDefault="00E8548A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кто-то умер. Необходимо обновить договора аренды, заключить новые договора аренды с собственниками, которые приняли наследство и с собственниками, которые еще не распорядились со своими долями. Предлагаю рекомендовать, руководству СПК «Успех», в течении 15 дней провести эти работы.     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Председателем поставлено на голосование следующее предложение по четвертому вопросу повестки собрания: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«Рекомендовать, руководству СПК «Успех», заключить новые договора аренды с собственниками земельных долей.  Определить местоположение части находящегося в долевой собственности участникам долевой собственности, заключивших договора аренды с СПК «Успех», земельного участка, расположенного в границах ТОО "Моисеевское": Томская область, Асиновский район, порядка 5,5 км на юго-восток от д. Моисеевка, с общей площадью определенной в соответствии с новыми договорами аренды.»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Итоги голосования: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ab/>
        <w:t xml:space="preserve"> «За» - 18 человек </w:t>
      </w:r>
      <w:r w:rsidR="00A52902">
        <w:rPr>
          <w:rFonts w:ascii="Times New Roman" w:hAnsi="Times New Roman"/>
          <w:sz w:val="24"/>
        </w:rPr>
        <w:t>(владеющие 100 процентами долей, от общего количества собственников земельных долей, присутствующих на собрании)</w:t>
      </w:r>
      <w:r>
        <w:rPr>
          <w:rFonts w:ascii="Times New Roman" w:hAnsi="Times New Roman"/>
          <w:sz w:val="24"/>
        </w:rPr>
        <w:t xml:space="preserve"> 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ab/>
        <w:t xml:space="preserve"> «Против» - 0 человек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ab/>
        <w:t xml:space="preserve"> «Воздержалось» - 0 человек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Решение принято единогласно.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t>Решение собрания: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Рекомендовать, руководству СПК «Успех», заключить новые договора аренды с собственниками земельных долей. Определить местоположение части находящегося в долевой собственности участникам долевой собственности, заключивших договора аренды с СПК «Успех», земельного участка, расположенного в границах ТОО "Моисеевское": Томская область, Асиновский район, порядка 5,5 км на юго-восток от д. Моисеевка, с общей площадью определенной в соответствии с новыми договорами аренды.</w:t>
      </w:r>
      <w:r w:rsidR="00592416" w:rsidRPr="00592416">
        <w:rPr>
          <w:rFonts w:ascii="Times New Roman" w:hAnsi="Times New Roman"/>
          <w:i/>
          <w:sz w:val="24"/>
          <w:u w:val="single"/>
        </w:rPr>
        <w:t xml:space="preserve"> </w:t>
      </w:r>
      <w:r w:rsidR="00592416" w:rsidRPr="008953BB">
        <w:rPr>
          <w:rFonts w:ascii="Times New Roman" w:hAnsi="Times New Roman"/>
          <w:i/>
          <w:sz w:val="24"/>
          <w:u w:val="single"/>
        </w:rPr>
        <w:t>(Приложение №</w:t>
      </w:r>
      <w:r w:rsidR="00592416">
        <w:rPr>
          <w:rFonts w:ascii="Times New Roman" w:hAnsi="Times New Roman"/>
          <w:i/>
          <w:sz w:val="24"/>
          <w:u w:val="single"/>
        </w:rPr>
        <w:t>5</w:t>
      </w:r>
      <w:r w:rsidR="00592416" w:rsidRPr="008953BB">
        <w:rPr>
          <w:rFonts w:ascii="Times New Roman" w:hAnsi="Times New Roman"/>
          <w:i/>
          <w:sz w:val="24"/>
          <w:u w:val="single"/>
        </w:rPr>
        <w:t>)</w:t>
      </w:r>
    </w:p>
    <w:p w:rsidR="007D69DD" w:rsidRDefault="007D69DD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i/>
          <w:sz w:val="24"/>
          <w:u w:val="single"/>
        </w:rPr>
      </w:pPr>
      <w:r>
        <w:rPr>
          <w:rFonts w:ascii="Times New Roman" w:hAnsi="Times New Roman"/>
          <w:b/>
          <w:sz w:val="24"/>
        </w:rPr>
        <w:t>5.</w:t>
      </w:r>
      <w:r>
        <w:rPr>
          <w:rFonts w:ascii="Times New Roman" w:hAnsi="Times New Roman"/>
          <w:sz w:val="24"/>
        </w:rPr>
        <w:t xml:space="preserve"> По пятому вопросу повестки собрания выступил председатель собрания Петров Сергей Леонтьевич: «Для дальнейшей работы по выделению земельных участков в счет земельных долей необходимо выбрать человека, который будет уполномочен действовать от имени участников долевой собственности без доверенности». 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Полномочия данного лица: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согласование местоположения границ земельных участков;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обращение с заявлением о проведении государственного кадастрового учета или государственной регистрации прав в отношении земельного участка, находящегося в долевой собственности, и образуемых из него земельных участков;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3.заключать договора аренды земельного участка, подписывать соглашения о расторжении договоров аренды земельного участка, находящегося в долевой собственности;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заключение соглашения об установлении частного сервитута в отношении земельного участка, находящегося в долевой собственности;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5. в случае смерти участника долевой собственности быть доверительным управляющим в отношении земельной доли, принадлежавшей умершему участнику долевой собственности в части осуществления полномочий, переданных ему общим собранием участников долевой собственности, на период до перехода права на эту земельную долю по наследству.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  <w:t>На собрании необходимо принять решение о выборе уполномоченного лица, о видах действий, на совершение которых уполномочено данное лицо, и срок, в течении которого данное лицо осуществляет переданные ему полномочия (не более 3 лет). Далее свои полномочия он будет подтверждать выпиской из протокола общего собрания участников долевой собственности.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голосование поставлена следующая кандидатура: Василевскую Галину Николаевну.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Председателем поставлено на голосование следующее предложение по пятому вопросу повестки собрания: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  </w:t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sz w:val="24"/>
        </w:rPr>
        <w:t>Выбрать лицом, которое будет уполномочен действовать от имени участников долевой собственности без доверенности Василевскую Галину Николаевну и передать ей следующие полномочия сроком на 3 года: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согласование местоположения границ земельных участков;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обращение с заявлением о проведении государственного кадастрового учета или государственной регистрации прав в отношении земельного участка, находящегося в долевой собственности, и образуемых из него земельных участков;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3.заключать договора аренды земельного участка, подписывать соглашения о расторжении договоров аренды земельного участка, находящегося в долевой собственности;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заключение соглашения об установлении частного сервитута в отношении земельного участка, находящегося в долевой собственности;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 в случае смерти участника долевой собственности быть доверительным управляющим в отношении земельной доли, принадлежавшей умершему участнику долевой собственности в части осуществления </w:t>
      </w:r>
      <w:r w:rsidR="00A52902">
        <w:rPr>
          <w:rFonts w:ascii="Times New Roman" w:hAnsi="Times New Roman"/>
          <w:sz w:val="24"/>
        </w:rPr>
        <w:t>полномочий,</w:t>
      </w:r>
      <w:r>
        <w:rPr>
          <w:rFonts w:ascii="Times New Roman" w:hAnsi="Times New Roman"/>
          <w:sz w:val="24"/>
        </w:rPr>
        <w:t xml:space="preserve"> переданных ему общим собранием участников долевой собственности, на период до перехода права на эту земельную долю по наследству.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Итоги голосования: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ab/>
        <w:t xml:space="preserve"> «За» - 18</w:t>
      </w:r>
      <w:r w:rsidR="00A52902">
        <w:rPr>
          <w:rFonts w:ascii="Times New Roman" w:hAnsi="Times New Roman"/>
          <w:sz w:val="24"/>
        </w:rPr>
        <w:t xml:space="preserve"> человек (владеющие 100 процентами долей, от общего количества собственников земельных долей, присутствующих на собрании)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ab/>
        <w:t xml:space="preserve"> «Против» - 0 человек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>
        <w:rPr>
          <w:rFonts w:ascii="Times New Roman" w:hAnsi="Times New Roman"/>
          <w:sz w:val="24"/>
        </w:rPr>
        <w:tab/>
        <w:t>«Воздержалось» - 0 человек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Решение принято единогласно.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t>Решение собрания: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  </w:t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sz w:val="24"/>
        </w:rPr>
        <w:t xml:space="preserve">Василевская Галина Николаевна (паспорт: серия – 6901, номер – 264652, выданный ОВД Асиновского района Томской области 29.10.2001 </w:t>
      </w:r>
      <w:r w:rsidR="00A52902">
        <w:rPr>
          <w:rFonts w:ascii="Times New Roman" w:hAnsi="Times New Roman"/>
          <w:sz w:val="24"/>
        </w:rPr>
        <w:t>года) уполномочена</w:t>
      </w:r>
      <w:r>
        <w:rPr>
          <w:rFonts w:ascii="Times New Roman" w:hAnsi="Times New Roman"/>
          <w:sz w:val="24"/>
        </w:rPr>
        <w:t xml:space="preserve"> действовать от имени участников долевой собственности без доверенности сроком на 3 года на следующие виды действий: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согласование местоположения границ земельных участков;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обращение с заявлением о проведении государственного кадастрового учета или государственной регистрации прав в отношении земельного участка, находящегося в долевой собственности, и образуемых из него земельных участков;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3.заключать договора аренды земельного участка, подписывать соглашения о расторжении договоров аренды земельного участка, находящегося в долевой собственности;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заключение соглашения об установлении частного сервитута в отношении земельного участка, находящегося в долевой собственности;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 в случае смерти участника долевой собственности быть доверительным управляющим в отношении земельной доли, принадлежавшей умершему участнику долевой собственности в части осуществления полномочий, переданных ему общим собранием участников долевой собственности, на период до перехода права на эту земельную долю по наследству.</w:t>
      </w:r>
    </w:p>
    <w:p w:rsidR="007D69DD" w:rsidRDefault="007D69DD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6. </w:t>
      </w:r>
      <w:r>
        <w:rPr>
          <w:rFonts w:ascii="Times New Roman" w:hAnsi="Times New Roman"/>
          <w:sz w:val="24"/>
        </w:rPr>
        <w:t xml:space="preserve">По шестому вопросу повестки собрания выступил председатель собрания Петров Сергей Леонтьевич: «В список земельных долей, которые могут быть признаны невостребованными, включаются земельные доли: 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</w:t>
      </w:r>
      <w:proofErr w:type="gramStart"/>
      <w:r>
        <w:rPr>
          <w:rFonts w:ascii="Times New Roman" w:hAnsi="Times New Roman"/>
          <w:sz w:val="24"/>
        </w:rPr>
        <w:t>.</w:t>
      </w:r>
      <w:proofErr w:type="gramEnd"/>
      <w:r>
        <w:rPr>
          <w:rFonts w:ascii="Times New Roman" w:hAnsi="Times New Roman"/>
          <w:sz w:val="24"/>
        </w:rPr>
        <w:t xml:space="preserve"> собственники которых умерли и никто из наследников не принял наследство;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</w:t>
      </w:r>
      <w:proofErr w:type="gramStart"/>
      <w:r>
        <w:rPr>
          <w:rFonts w:ascii="Times New Roman" w:hAnsi="Times New Roman"/>
          <w:sz w:val="24"/>
        </w:rPr>
        <w:t>.</w:t>
      </w:r>
      <w:proofErr w:type="gramEnd"/>
      <w:r>
        <w:rPr>
          <w:rFonts w:ascii="Times New Roman" w:hAnsi="Times New Roman"/>
          <w:sz w:val="24"/>
        </w:rPr>
        <w:t xml:space="preserve"> собственники которых не передали эти земельные доли в аренду или не распорядились ими иным образом течении трех и более лет подряд.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Администрацией Новиковского сельского поселения список собственников, земельные доли которых могут быть признаны невостребованными, был составлен и опубликован в газете «Томские Новости» еще в 2013 году, газета №24 от 20 июня 2013 года. Лица, считающие, что принадлежащие им земельные доли необоснованно включены в список невостребованных земельных долей, вправе представить в письменной форме возражения   в Администрацию поселения. 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 предложением по вопросу выступил Ефремов Михаил Николаевич: «Я предлагаю дополнительно разместить списки с невостребованными долями в магазине д. Моисеевка и на сайте администрации Новиковского поселения, ограничить срок ознакомления и принятие решения дольщиками, доли которых могут быть признаны невостребованными еще одним месяцем.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Председателем поставлено на голосование следующее предложение по шестому вопросу повестки собрания: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«Дополнительно разместить списки с невостребованными долями в магазине д. Моисеевка и на сайте администрации Новиковского поселения. Лица, считающие, что принадлежащие им земельные доли необоснованно включены в список невостребованных земельных долей, должны представить в письменной форме возражения   в Администрацию поселения. По истечению месяца список невостребованных долей считать утвержденным общим собранием участников долевой собственности».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Итоги голосования: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>
        <w:rPr>
          <w:rFonts w:ascii="Times New Roman" w:hAnsi="Times New Roman"/>
          <w:sz w:val="24"/>
        </w:rPr>
        <w:tab/>
        <w:t xml:space="preserve">«За» - 18 человек </w:t>
      </w:r>
      <w:r w:rsidR="00A52902">
        <w:rPr>
          <w:rFonts w:ascii="Times New Roman" w:hAnsi="Times New Roman"/>
          <w:sz w:val="24"/>
        </w:rPr>
        <w:t>(владеющие 100 процентами долей, от общего количества собственников земельных долей, присутствующих на собрании)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>
        <w:rPr>
          <w:rFonts w:ascii="Times New Roman" w:hAnsi="Times New Roman"/>
          <w:sz w:val="24"/>
        </w:rPr>
        <w:tab/>
        <w:t>«Против» - 0 человек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>
        <w:rPr>
          <w:rFonts w:ascii="Times New Roman" w:hAnsi="Times New Roman"/>
          <w:sz w:val="24"/>
        </w:rPr>
        <w:tab/>
        <w:t>«Воздержалось» - 0 человек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Решение принято единогласно.</w:t>
      </w:r>
    </w:p>
    <w:p w:rsidR="007D69DD" w:rsidRDefault="00E8548A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t>Решение собрания: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ab/>
        <w:t>Дополнительно разместить списки с невостребованными долями в магазине д. Моисеевка и на сайте администрации Новиковского поселения. Лица, считающие, что принадлежащие им земельные доли необоснованно включены в список невостребованных земельных долей, должны представить в письменной форме возражения   в Администрацию поселения. По истечению месяца список невостребованных долей считать утвержденным общим собранием участников долевой собственности</w:t>
      </w:r>
    </w:p>
    <w:p w:rsidR="007D69DD" w:rsidRDefault="007D69DD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Настоящий протокол составлен на </w:t>
      </w:r>
      <w:r w:rsidR="00AE7FB4">
        <w:rPr>
          <w:rFonts w:ascii="Times New Roman" w:hAnsi="Times New Roman"/>
          <w:sz w:val="24"/>
        </w:rPr>
        <w:t>12</w:t>
      </w:r>
      <w:r>
        <w:rPr>
          <w:rFonts w:ascii="Times New Roman" w:hAnsi="Times New Roman"/>
          <w:sz w:val="24"/>
        </w:rPr>
        <w:t xml:space="preserve"> листах и оформлен в трех экземплярах, содержит список присутствующих собственников земельных долей ТОО «Моисеевское» (Приложение №1), Схемы </w:t>
      </w:r>
      <w:r w:rsidR="00AE7FB4">
        <w:rPr>
          <w:rFonts w:ascii="Times New Roman" w:hAnsi="Times New Roman"/>
          <w:sz w:val="24"/>
        </w:rPr>
        <w:t>расположения земельных участков (Приложение №№ 2-5).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Один экземпляр протокола храниться у председателя общего собрания участников общей долевой собственности – Петров С. Л., второй – у Василевской Г. Н.- лице, уполномоченном действовать без доверенности от имени участников долевой собственности, третий – в органе местного самоуправления по месту нахождения земельного участка, находящегося в долевой собственности.</w:t>
      </w:r>
    </w:p>
    <w:p w:rsidR="007D69DD" w:rsidRDefault="007D69DD">
      <w:pPr>
        <w:spacing w:after="0" w:line="240" w:lineRule="auto"/>
        <w:rPr>
          <w:rFonts w:ascii="Times New Roman" w:hAnsi="Times New Roman"/>
          <w:sz w:val="24"/>
        </w:rPr>
      </w:pPr>
    </w:p>
    <w:p w:rsidR="007D69DD" w:rsidRDefault="007D69DD">
      <w:pPr>
        <w:spacing w:after="0" w:line="240" w:lineRule="auto"/>
        <w:rPr>
          <w:rFonts w:ascii="Times New Roman" w:hAnsi="Times New Roman"/>
          <w:sz w:val="24"/>
        </w:rPr>
      </w:pP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Председатель собрания                                                                                         С. Л. Петров </w:t>
      </w:r>
    </w:p>
    <w:p w:rsidR="007D69DD" w:rsidRDefault="007D69DD">
      <w:pPr>
        <w:spacing w:after="0" w:line="240" w:lineRule="auto"/>
        <w:rPr>
          <w:rFonts w:ascii="Times New Roman" w:hAnsi="Times New Roman"/>
          <w:sz w:val="24"/>
        </w:rPr>
      </w:pPr>
    </w:p>
    <w:p w:rsidR="007D69DD" w:rsidRDefault="007D69DD">
      <w:pPr>
        <w:spacing w:after="0" w:line="240" w:lineRule="auto"/>
        <w:rPr>
          <w:rFonts w:ascii="Times New Roman" w:hAnsi="Times New Roman"/>
          <w:sz w:val="24"/>
        </w:rPr>
      </w:pP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Секретарь                                                                                                                Л. М. </w:t>
      </w:r>
      <w:proofErr w:type="spellStart"/>
      <w:r>
        <w:rPr>
          <w:rFonts w:ascii="Times New Roman" w:hAnsi="Times New Roman"/>
          <w:sz w:val="24"/>
        </w:rPr>
        <w:t>Трубченко</w:t>
      </w:r>
      <w:proofErr w:type="spellEnd"/>
    </w:p>
    <w:p w:rsidR="00C44276" w:rsidRDefault="00C44276" w:rsidP="00B50D36">
      <w:pPr>
        <w:jc w:val="right"/>
        <w:rPr>
          <w:rFonts w:ascii="Times New Roman" w:hAnsi="Times New Roman"/>
          <w:sz w:val="24"/>
          <w:szCs w:val="24"/>
        </w:rPr>
      </w:pPr>
    </w:p>
    <w:p w:rsidR="00C44276" w:rsidRDefault="00C44276" w:rsidP="00B50D36">
      <w:pPr>
        <w:jc w:val="right"/>
        <w:rPr>
          <w:rFonts w:ascii="Times New Roman" w:hAnsi="Times New Roman"/>
          <w:sz w:val="24"/>
          <w:szCs w:val="24"/>
        </w:rPr>
      </w:pPr>
    </w:p>
    <w:p w:rsidR="00B50D36" w:rsidRDefault="00B50D36" w:rsidP="00B50D3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№2</w:t>
      </w:r>
    </w:p>
    <w:p w:rsidR="00B50D36" w:rsidRDefault="00B50D36" w:rsidP="00B50D3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 расположения земельного участка</w:t>
      </w:r>
    </w:p>
    <w:p w:rsidR="00B50D36" w:rsidRDefault="00B50D36" w:rsidP="007C2E95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48325" cy="7591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D36" w:rsidRDefault="00B50D36" w:rsidP="007C2E95">
      <w:pPr>
        <w:jc w:val="center"/>
        <w:rPr>
          <w:rFonts w:ascii="Times New Roman" w:hAnsi="Times New Roman"/>
          <w:sz w:val="24"/>
          <w:szCs w:val="24"/>
        </w:rPr>
      </w:pPr>
    </w:p>
    <w:p w:rsidR="00B50D36" w:rsidRDefault="00B50D36" w:rsidP="007C2E95">
      <w:pPr>
        <w:jc w:val="center"/>
        <w:rPr>
          <w:rFonts w:ascii="Times New Roman" w:hAnsi="Times New Roman"/>
          <w:sz w:val="24"/>
          <w:szCs w:val="24"/>
        </w:rPr>
      </w:pPr>
    </w:p>
    <w:p w:rsidR="00B50D36" w:rsidRDefault="00B50D36" w:rsidP="007C2E95">
      <w:pPr>
        <w:jc w:val="center"/>
        <w:rPr>
          <w:rFonts w:ascii="Times New Roman" w:hAnsi="Times New Roman"/>
          <w:sz w:val="24"/>
          <w:szCs w:val="24"/>
        </w:rPr>
      </w:pPr>
    </w:p>
    <w:p w:rsidR="00B50D36" w:rsidRDefault="00B50D36" w:rsidP="007C2E95">
      <w:pPr>
        <w:jc w:val="center"/>
        <w:rPr>
          <w:rFonts w:ascii="Times New Roman" w:hAnsi="Times New Roman"/>
          <w:sz w:val="24"/>
          <w:szCs w:val="24"/>
        </w:rPr>
      </w:pPr>
    </w:p>
    <w:p w:rsidR="00B50D36" w:rsidRDefault="00B50D36" w:rsidP="007C2E95">
      <w:pPr>
        <w:jc w:val="center"/>
        <w:rPr>
          <w:rFonts w:ascii="Times New Roman" w:hAnsi="Times New Roman"/>
          <w:sz w:val="24"/>
          <w:szCs w:val="24"/>
        </w:rPr>
      </w:pPr>
    </w:p>
    <w:p w:rsidR="00B50D36" w:rsidRDefault="00B50D36" w:rsidP="00B50D3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№3</w:t>
      </w:r>
    </w:p>
    <w:p w:rsidR="00B50D36" w:rsidRDefault="00B50D36" w:rsidP="00B50D3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 расположения земельного участка</w:t>
      </w:r>
    </w:p>
    <w:p w:rsidR="00B50D36" w:rsidRDefault="00B50D36" w:rsidP="007C2E95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20130" cy="73545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D36" w:rsidRDefault="00B50D36" w:rsidP="007C2E95">
      <w:pPr>
        <w:jc w:val="center"/>
        <w:rPr>
          <w:rFonts w:ascii="Times New Roman" w:hAnsi="Times New Roman"/>
          <w:sz w:val="24"/>
          <w:szCs w:val="24"/>
        </w:rPr>
      </w:pPr>
    </w:p>
    <w:p w:rsidR="00B50D36" w:rsidRDefault="00B50D36" w:rsidP="007C2E95">
      <w:pPr>
        <w:jc w:val="center"/>
        <w:rPr>
          <w:rFonts w:ascii="Times New Roman" w:hAnsi="Times New Roman"/>
          <w:sz w:val="24"/>
          <w:szCs w:val="24"/>
        </w:rPr>
      </w:pPr>
    </w:p>
    <w:p w:rsidR="00B50D36" w:rsidRDefault="00B50D36" w:rsidP="007C2E95">
      <w:pPr>
        <w:jc w:val="center"/>
        <w:rPr>
          <w:rFonts w:ascii="Times New Roman" w:hAnsi="Times New Roman"/>
          <w:sz w:val="24"/>
          <w:szCs w:val="24"/>
        </w:rPr>
      </w:pPr>
    </w:p>
    <w:p w:rsidR="00B50D36" w:rsidRDefault="00B50D36" w:rsidP="007C2E95">
      <w:pPr>
        <w:jc w:val="center"/>
        <w:rPr>
          <w:rFonts w:ascii="Times New Roman" w:hAnsi="Times New Roman"/>
          <w:sz w:val="24"/>
          <w:szCs w:val="24"/>
        </w:rPr>
      </w:pPr>
    </w:p>
    <w:p w:rsidR="00B50D36" w:rsidRDefault="00B50D36" w:rsidP="007C2E95">
      <w:pPr>
        <w:jc w:val="center"/>
        <w:rPr>
          <w:rFonts w:ascii="Times New Roman" w:hAnsi="Times New Roman"/>
          <w:sz w:val="24"/>
          <w:szCs w:val="24"/>
        </w:rPr>
      </w:pPr>
    </w:p>
    <w:p w:rsidR="00B50D36" w:rsidRDefault="00B50D36" w:rsidP="00B50D3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№4</w:t>
      </w:r>
    </w:p>
    <w:p w:rsidR="007C2E95" w:rsidRPr="007C2E95" w:rsidRDefault="007C2E95" w:rsidP="007C2E95">
      <w:pPr>
        <w:jc w:val="center"/>
        <w:rPr>
          <w:rFonts w:ascii="Times New Roman" w:hAnsi="Times New Roman"/>
          <w:sz w:val="24"/>
          <w:szCs w:val="24"/>
        </w:rPr>
      </w:pPr>
      <w:r w:rsidRPr="007C2E95">
        <w:rPr>
          <w:rFonts w:ascii="Times New Roman" w:hAnsi="Times New Roman"/>
          <w:sz w:val="24"/>
          <w:szCs w:val="24"/>
        </w:rPr>
        <w:t>Схема расположения земельного участка</w:t>
      </w:r>
    </w:p>
    <w:p w:rsidR="007C2E95" w:rsidRDefault="007C2E95" w:rsidP="007C2E95">
      <w:pPr>
        <w:jc w:val="center"/>
      </w:pPr>
    </w:p>
    <w:p w:rsidR="007C2E95" w:rsidRDefault="007C2E95" w:rsidP="007C2E9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710" cy="6417945"/>
            <wp:effectExtent l="0" t="0" r="889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4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E95" w:rsidRDefault="007C2E95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 w:rsidP="00B50D3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№5</w:t>
      </w:r>
    </w:p>
    <w:p w:rsidR="00B50D36" w:rsidRDefault="00B50D36" w:rsidP="00B50D3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 расположения земельного участка</w:t>
      </w:r>
    </w:p>
    <w:p w:rsidR="00C44276" w:rsidRDefault="00C44276" w:rsidP="00B50D36">
      <w:pPr>
        <w:jc w:val="center"/>
        <w:rPr>
          <w:rFonts w:ascii="Times New Roman" w:hAnsi="Times New Roman"/>
          <w:sz w:val="24"/>
          <w:szCs w:val="24"/>
        </w:rPr>
      </w:pPr>
    </w:p>
    <w:p w:rsidR="00B50D36" w:rsidRDefault="00E8548A" w:rsidP="00B50D36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610098" cy="6928471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098" cy="692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D36" w:rsidSect="002E788D">
      <w:pgSz w:w="11906" w:h="16838"/>
      <w:pgMar w:top="567" w:right="1134" w:bottom="567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9DD"/>
    <w:rsid w:val="001F5F3F"/>
    <w:rsid w:val="002E788D"/>
    <w:rsid w:val="00302CD4"/>
    <w:rsid w:val="00454828"/>
    <w:rsid w:val="00592416"/>
    <w:rsid w:val="0069763C"/>
    <w:rsid w:val="007C2E95"/>
    <w:rsid w:val="007D69DD"/>
    <w:rsid w:val="008953BB"/>
    <w:rsid w:val="00A52902"/>
    <w:rsid w:val="00AE7FB4"/>
    <w:rsid w:val="00B50D36"/>
    <w:rsid w:val="00C44276"/>
    <w:rsid w:val="00E31451"/>
    <w:rsid w:val="00E8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738970-2286-42C4-85BE-107BD7109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788D"/>
    <w:pPr>
      <w:spacing w:after="200" w:line="276" w:lineRule="auto"/>
    </w:pPr>
    <w:rPr>
      <w:sz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E78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color w:val="365F91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78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color w:val="4F81BD"/>
      <w:sz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78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78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i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78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78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788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78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/>
      <w:sz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788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color w:val="40404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rsid w:val="002E788D"/>
    <w:rPr>
      <w:vertAlign w:val="superscript"/>
    </w:rPr>
  </w:style>
  <w:style w:type="character" w:styleId="a4">
    <w:name w:val="Strong"/>
    <w:basedOn w:val="a0"/>
    <w:uiPriority w:val="22"/>
    <w:qFormat/>
    <w:rsid w:val="002E788D"/>
    <w:rPr>
      <w:b/>
    </w:rPr>
  </w:style>
  <w:style w:type="character" w:customStyle="1" w:styleId="40">
    <w:name w:val="Заголовок 4 Знак"/>
    <w:basedOn w:val="a0"/>
    <w:link w:val="4"/>
    <w:uiPriority w:val="9"/>
    <w:rsid w:val="002E788D"/>
    <w:rPr>
      <w:rFonts w:asciiTheme="majorHAnsi" w:eastAsiaTheme="majorEastAsia" w:hAnsiTheme="majorHAnsi" w:cstheme="majorBidi"/>
      <w:b/>
      <w:i/>
      <w:color w:val="4F81BD"/>
    </w:rPr>
  </w:style>
  <w:style w:type="paragraph" w:styleId="a5">
    <w:name w:val="Intense Quote"/>
    <w:basedOn w:val="a"/>
    <w:next w:val="a"/>
    <w:link w:val="a6"/>
    <w:uiPriority w:val="30"/>
    <w:qFormat/>
    <w:rsid w:val="002E788D"/>
    <w:pPr>
      <w:pBdr>
        <w:bottom w:val="single" w:sz="4" w:space="0" w:color="4F81BD"/>
      </w:pBdr>
      <w:spacing w:before="200" w:after="280"/>
      <w:ind w:left="936" w:right="936"/>
    </w:pPr>
    <w:rPr>
      <w:b/>
      <w:i/>
      <w:color w:val="4F81BD"/>
    </w:rPr>
  </w:style>
  <w:style w:type="character" w:styleId="a7">
    <w:name w:val="Emphasis"/>
    <w:basedOn w:val="a0"/>
    <w:uiPriority w:val="20"/>
    <w:qFormat/>
    <w:rsid w:val="002E788D"/>
    <w:rPr>
      <w:i/>
    </w:rPr>
  </w:style>
  <w:style w:type="character" w:styleId="a8">
    <w:name w:val="Book Title"/>
    <w:basedOn w:val="a0"/>
    <w:uiPriority w:val="33"/>
    <w:qFormat/>
    <w:rsid w:val="002E788D"/>
    <w:rPr>
      <w:b/>
      <w:smallCaps/>
      <w:spacing w:val="5"/>
    </w:rPr>
  </w:style>
  <w:style w:type="paragraph" w:styleId="21">
    <w:name w:val="Quote"/>
    <w:basedOn w:val="a"/>
    <w:next w:val="a"/>
    <w:link w:val="22"/>
    <w:uiPriority w:val="29"/>
    <w:qFormat/>
    <w:rsid w:val="002E788D"/>
    <w:rPr>
      <w:i/>
      <w:color w:val="000000"/>
    </w:rPr>
  </w:style>
  <w:style w:type="character" w:styleId="a9">
    <w:name w:val="Subtle Reference"/>
    <w:basedOn w:val="a0"/>
    <w:uiPriority w:val="31"/>
    <w:qFormat/>
    <w:rsid w:val="002E788D"/>
    <w:rPr>
      <w:smallCaps/>
      <w:color w:val="C0504D"/>
      <w:u w:val="single"/>
    </w:rPr>
  </w:style>
  <w:style w:type="character" w:customStyle="1" w:styleId="a6">
    <w:name w:val="Выделенная цитата Знак"/>
    <w:basedOn w:val="a0"/>
    <w:link w:val="a5"/>
    <w:uiPriority w:val="30"/>
    <w:rsid w:val="002E788D"/>
    <w:rPr>
      <w:b/>
      <w:i/>
      <w:color w:val="4F81BD"/>
    </w:rPr>
  </w:style>
  <w:style w:type="character" w:customStyle="1" w:styleId="30">
    <w:name w:val="Заголовок 3 Знак"/>
    <w:basedOn w:val="a0"/>
    <w:link w:val="3"/>
    <w:uiPriority w:val="9"/>
    <w:rsid w:val="002E788D"/>
    <w:rPr>
      <w:rFonts w:asciiTheme="majorHAnsi" w:eastAsiaTheme="majorEastAsia" w:hAnsiTheme="majorHAnsi" w:cstheme="majorBidi"/>
      <w:b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2E788D"/>
    <w:rPr>
      <w:rFonts w:asciiTheme="majorHAnsi" w:eastAsiaTheme="majorEastAsia" w:hAnsiTheme="majorHAnsi" w:cstheme="majorBidi"/>
      <w:color w:val="243F60"/>
    </w:rPr>
  </w:style>
  <w:style w:type="paragraph" w:styleId="23">
    <w:name w:val="envelope return"/>
    <w:basedOn w:val="a"/>
    <w:uiPriority w:val="99"/>
    <w:unhideWhenUsed/>
    <w:rsid w:val="002E788D"/>
    <w:pPr>
      <w:spacing w:after="0" w:line="240" w:lineRule="auto"/>
    </w:pPr>
    <w:rPr>
      <w:rFonts w:asciiTheme="majorHAnsi" w:eastAsiaTheme="majorEastAsia" w:hAnsiTheme="majorHAnsi" w:cstheme="majorBidi"/>
      <w:sz w:val="20"/>
    </w:rPr>
  </w:style>
  <w:style w:type="character" w:customStyle="1" w:styleId="10">
    <w:name w:val="Заголовок 1 Знак"/>
    <w:basedOn w:val="a0"/>
    <w:link w:val="1"/>
    <w:uiPriority w:val="9"/>
    <w:rsid w:val="002E788D"/>
    <w:rPr>
      <w:rFonts w:asciiTheme="majorHAnsi" w:eastAsiaTheme="majorEastAsia" w:hAnsiTheme="majorHAnsi" w:cstheme="majorBidi"/>
      <w:b/>
      <w:color w:val="365F91"/>
      <w:sz w:val="28"/>
    </w:rPr>
  </w:style>
  <w:style w:type="character" w:customStyle="1" w:styleId="aa">
    <w:name w:val="Текст Знак"/>
    <w:basedOn w:val="a0"/>
    <w:link w:val="ab"/>
    <w:uiPriority w:val="99"/>
    <w:rsid w:val="002E788D"/>
    <w:rPr>
      <w:rFonts w:ascii="Courier New" w:hAnsi="Courier New" w:cs="Courier New"/>
      <w:sz w:val="21"/>
    </w:rPr>
  </w:style>
  <w:style w:type="character" w:styleId="ac">
    <w:name w:val="endnote reference"/>
    <w:basedOn w:val="a0"/>
    <w:uiPriority w:val="99"/>
    <w:semiHidden/>
    <w:unhideWhenUsed/>
    <w:rsid w:val="002E788D"/>
    <w:rPr>
      <w:vertAlign w:val="superscript"/>
    </w:rPr>
  </w:style>
  <w:style w:type="character" w:styleId="ad">
    <w:name w:val="Subtle Emphasis"/>
    <w:basedOn w:val="a0"/>
    <w:uiPriority w:val="19"/>
    <w:qFormat/>
    <w:rsid w:val="002E788D"/>
    <w:rPr>
      <w:i/>
      <w:color w:val="808080"/>
    </w:rPr>
  </w:style>
  <w:style w:type="character" w:customStyle="1" w:styleId="ae">
    <w:name w:val="Подзаголовок Знак"/>
    <w:basedOn w:val="a0"/>
    <w:link w:val="af"/>
    <w:uiPriority w:val="11"/>
    <w:rsid w:val="002E788D"/>
    <w:rPr>
      <w:rFonts w:asciiTheme="majorHAnsi" w:eastAsiaTheme="majorEastAsia" w:hAnsiTheme="majorHAnsi" w:cstheme="majorBidi"/>
      <w:i/>
      <w:color w:val="4F81BD"/>
      <w:spacing w:val="15"/>
      <w:sz w:val="24"/>
    </w:rPr>
  </w:style>
  <w:style w:type="paragraph" w:styleId="af0">
    <w:name w:val="List Paragraph"/>
    <w:basedOn w:val="a"/>
    <w:uiPriority w:val="34"/>
    <w:qFormat/>
    <w:rsid w:val="002E788D"/>
    <w:pPr>
      <w:ind w:left="720"/>
      <w:contextualSpacing/>
    </w:pPr>
  </w:style>
  <w:style w:type="character" w:customStyle="1" w:styleId="af1">
    <w:name w:val="Текст концевой сноски Знак"/>
    <w:basedOn w:val="a0"/>
    <w:link w:val="af2"/>
    <w:uiPriority w:val="99"/>
    <w:semiHidden/>
    <w:rsid w:val="002E788D"/>
    <w:rPr>
      <w:sz w:val="20"/>
    </w:rPr>
  </w:style>
  <w:style w:type="paragraph" w:styleId="af3">
    <w:name w:val="envelope address"/>
    <w:basedOn w:val="a"/>
    <w:uiPriority w:val="99"/>
    <w:unhideWhenUsed/>
    <w:rsid w:val="002E788D"/>
    <w:pPr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character" w:styleId="af4">
    <w:name w:val="Intense Reference"/>
    <w:basedOn w:val="a0"/>
    <w:uiPriority w:val="32"/>
    <w:qFormat/>
    <w:rsid w:val="002E788D"/>
    <w:rPr>
      <w:b/>
      <w:smallCaps/>
      <w:color w:val="C0504D"/>
      <w:spacing w:val="5"/>
      <w:u w:val="single"/>
    </w:rPr>
  </w:style>
  <w:style w:type="paragraph" w:styleId="af2">
    <w:name w:val="endnote text"/>
    <w:basedOn w:val="a"/>
    <w:link w:val="af1"/>
    <w:uiPriority w:val="99"/>
    <w:semiHidden/>
    <w:unhideWhenUsed/>
    <w:rsid w:val="002E788D"/>
    <w:pPr>
      <w:spacing w:after="0" w:line="240" w:lineRule="auto"/>
    </w:pPr>
    <w:rPr>
      <w:sz w:val="20"/>
    </w:rPr>
  </w:style>
  <w:style w:type="character" w:customStyle="1" w:styleId="af5">
    <w:name w:val="Текст сноски Знак"/>
    <w:basedOn w:val="a0"/>
    <w:link w:val="af6"/>
    <w:uiPriority w:val="99"/>
    <w:semiHidden/>
    <w:rsid w:val="002E788D"/>
    <w:rPr>
      <w:sz w:val="20"/>
    </w:rPr>
  </w:style>
  <w:style w:type="paragraph" w:styleId="af6">
    <w:name w:val="footnote text"/>
    <w:basedOn w:val="a"/>
    <w:link w:val="af5"/>
    <w:uiPriority w:val="99"/>
    <w:semiHidden/>
    <w:unhideWhenUsed/>
    <w:rsid w:val="002E788D"/>
    <w:pPr>
      <w:spacing w:after="0" w:line="240" w:lineRule="auto"/>
    </w:pPr>
    <w:rPr>
      <w:sz w:val="20"/>
    </w:rPr>
  </w:style>
  <w:style w:type="character" w:customStyle="1" w:styleId="60">
    <w:name w:val="Заголовок 6 Знак"/>
    <w:basedOn w:val="a0"/>
    <w:link w:val="6"/>
    <w:uiPriority w:val="9"/>
    <w:rsid w:val="002E788D"/>
    <w:rPr>
      <w:rFonts w:asciiTheme="majorHAnsi" w:eastAsiaTheme="majorEastAsia" w:hAnsiTheme="majorHAnsi" w:cstheme="majorBidi"/>
      <w:i/>
      <w:color w:val="243F60"/>
    </w:rPr>
  </w:style>
  <w:style w:type="paragraph" w:styleId="ab">
    <w:name w:val="Plain Text"/>
    <w:basedOn w:val="a"/>
    <w:link w:val="aa"/>
    <w:uiPriority w:val="99"/>
    <w:semiHidden/>
    <w:unhideWhenUsed/>
    <w:rsid w:val="002E788D"/>
    <w:pPr>
      <w:spacing w:after="0" w:line="240" w:lineRule="auto"/>
    </w:pPr>
    <w:rPr>
      <w:rFonts w:ascii="Courier New" w:hAnsi="Courier New" w:cs="Courier New"/>
      <w:sz w:val="21"/>
    </w:rPr>
  </w:style>
  <w:style w:type="character" w:styleId="af7">
    <w:name w:val="Intense Emphasis"/>
    <w:basedOn w:val="a0"/>
    <w:uiPriority w:val="21"/>
    <w:qFormat/>
    <w:rsid w:val="002E788D"/>
    <w:rPr>
      <w:b/>
      <w:i/>
      <w:color w:val="4F81BD"/>
    </w:rPr>
  </w:style>
  <w:style w:type="paragraph" w:styleId="af8">
    <w:name w:val="No Spacing"/>
    <w:uiPriority w:val="1"/>
    <w:qFormat/>
    <w:rsid w:val="002E788D"/>
  </w:style>
  <w:style w:type="character" w:styleId="af9">
    <w:name w:val="Hyperlink"/>
    <w:basedOn w:val="a0"/>
    <w:uiPriority w:val="99"/>
    <w:unhideWhenUsed/>
    <w:rsid w:val="002E788D"/>
    <w:rPr>
      <w:color w:val="0000FF"/>
      <w:u w:val="single"/>
    </w:rPr>
  </w:style>
  <w:style w:type="paragraph" w:styleId="af">
    <w:name w:val="Subtitle"/>
    <w:basedOn w:val="a"/>
    <w:next w:val="a"/>
    <w:link w:val="ae"/>
    <w:uiPriority w:val="11"/>
    <w:qFormat/>
    <w:rsid w:val="002E788D"/>
    <w:pPr>
      <w:numPr>
        <w:ilvl w:val="1"/>
      </w:numPr>
    </w:pPr>
    <w:rPr>
      <w:rFonts w:asciiTheme="majorHAnsi" w:eastAsiaTheme="majorEastAsia" w:hAnsiTheme="majorHAnsi" w:cstheme="majorBidi"/>
      <w:i/>
      <w:color w:val="4F81BD"/>
      <w:spacing w:val="15"/>
      <w:sz w:val="24"/>
    </w:rPr>
  </w:style>
  <w:style w:type="character" w:customStyle="1" w:styleId="20">
    <w:name w:val="Заголовок 2 Знак"/>
    <w:basedOn w:val="a0"/>
    <w:link w:val="2"/>
    <w:uiPriority w:val="9"/>
    <w:rsid w:val="002E788D"/>
    <w:rPr>
      <w:rFonts w:asciiTheme="majorHAnsi" w:eastAsiaTheme="majorEastAsia" w:hAnsiTheme="majorHAnsi" w:cstheme="majorBidi"/>
      <w:b/>
      <w:color w:val="4F81BD"/>
      <w:sz w:val="26"/>
    </w:rPr>
  </w:style>
  <w:style w:type="character" w:customStyle="1" w:styleId="afa">
    <w:name w:val="Заголовок Знак"/>
    <w:basedOn w:val="a0"/>
    <w:link w:val="afb"/>
    <w:uiPriority w:val="10"/>
    <w:rsid w:val="002E788D"/>
    <w:rPr>
      <w:rFonts w:asciiTheme="majorHAnsi" w:eastAsiaTheme="majorEastAsia" w:hAnsiTheme="majorHAnsi" w:cstheme="majorBidi"/>
      <w:color w:val="17365D"/>
      <w:spacing w:val="5"/>
      <w:sz w:val="52"/>
    </w:rPr>
  </w:style>
  <w:style w:type="character" w:customStyle="1" w:styleId="70">
    <w:name w:val="Заголовок 7 Знак"/>
    <w:basedOn w:val="a0"/>
    <w:link w:val="7"/>
    <w:uiPriority w:val="9"/>
    <w:rsid w:val="002E788D"/>
    <w:rPr>
      <w:rFonts w:asciiTheme="majorHAnsi" w:eastAsiaTheme="majorEastAsia" w:hAnsiTheme="majorHAnsi" w:cstheme="majorBidi"/>
      <w:i/>
      <w:color w:val="404040"/>
    </w:rPr>
  </w:style>
  <w:style w:type="character" w:customStyle="1" w:styleId="90">
    <w:name w:val="Заголовок 9 Знак"/>
    <w:basedOn w:val="a0"/>
    <w:link w:val="9"/>
    <w:uiPriority w:val="9"/>
    <w:rsid w:val="002E788D"/>
    <w:rPr>
      <w:rFonts w:asciiTheme="majorHAnsi" w:eastAsiaTheme="majorEastAsia" w:hAnsiTheme="majorHAnsi" w:cstheme="majorBidi"/>
      <w:i/>
      <w:color w:val="404040"/>
      <w:sz w:val="20"/>
    </w:rPr>
  </w:style>
  <w:style w:type="character" w:customStyle="1" w:styleId="80">
    <w:name w:val="Заголовок 8 Знак"/>
    <w:basedOn w:val="a0"/>
    <w:link w:val="8"/>
    <w:uiPriority w:val="9"/>
    <w:rsid w:val="002E788D"/>
    <w:rPr>
      <w:rFonts w:asciiTheme="majorHAnsi" w:eastAsiaTheme="majorEastAsia" w:hAnsiTheme="majorHAnsi" w:cstheme="majorBidi"/>
      <w:color w:val="404040"/>
      <w:sz w:val="20"/>
    </w:rPr>
  </w:style>
  <w:style w:type="paragraph" w:styleId="afb">
    <w:name w:val="Title"/>
    <w:basedOn w:val="a"/>
    <w:next w:val="a"/>
    <w:link w:val="afa"/>
    <w:uiPriority w:val="10"/>
    <w:qFormat/>
    <w:rsid w:val="002E788D"/>
    <w:pPr>
      <w:pBdr>
        <w:bottom w:val="single" w:sz="8" w:space="0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/>
      <w:spacing w:val="5"/>
      <w:sz w:val="52"/>
    </w:rPr>
  </w:style>
  <w:style w:type="character" w:customStyle="1" w:styleId="22">
    <w:name w:val="Цитата 2 Знак"/>
    <w:basedOn w:val="a0"/>
    <w:link w:val="21"/>
    <w:uiPriority w:val="29"/>
    <w:rsid w:val="002E788D"/>
    <w:rPr>
      <w:i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4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3056</Words>
  <Characters>17420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lastModifiedBy>YANYUK</cp:lastModifiedBy>
  <cp:revision>2</cp:revision>
  <cp:lastPrinted>2017-04-10T03:16:00Z</cp:lastPrinted>
  <dcterms:created xsi:type="dcterms:W3CDTF">2019-07-16T05:46:00Z</dcterms:created>
  <dcterms:modified xsi:type="dcterms:W3CDTF">2019-07-16T05:46:00Z</dcterms:modified>
</cp:coreProperties>
</file>